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          (a)    Bellatrix and Betelgeuse are stars in the constellation of Orion. Some of their properties aresummarised below.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0"/>
        <w:gridCol w:w="2385"/>
        <w:gridCol w:w="2415"/>
      </w:tblGrid>
      <w:tr w:rsidR="00007A20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Bellatrix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Betelgeuse</w:t>
            </w:r>
          </w:p>
        </w:tc>
      </w:tr>
      <w:tr w:rsidR="00007A20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absolute magnitude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–6.0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–2.7</w:t>
            </w:r>
          </w:p>
        </w:tc>
      </w:tr>
      <w:tr w:rsidR="00007A20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apparent magnitude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0.4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1.6</w:t>
            </w:r>
          </w:p>
        </w:tc>
      </w:tr>
      <w:tr w:rsidR="00007A20"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black-body temperature / K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22 000</w:t>
            </w: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2 400</w:t>
            </w:r>
          </w:p>
        </w:tc>
      </w:tr>
    </w:tbl>
    <w:p w:rsidR="00007A20" w:rsidRDefault="00007A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Explain what is meant by absolute magnitude.</w:t>
      </w: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Which of the two stars is closer to the Earth? Explain your answer.</w:t>
      </w: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7A20" w:rsidRDefault="00FB729D" w:rsidP="00C71F3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 Calculate the wavelength of the peak intensity in the black-body radiation curve of Bellatrix. 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                                            answer = ...................................... m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7A20" w:rsidRDefault="00007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Sketch the black-body radiation curve for Bellatrix. Label the wavelength axis with a suitable scale.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772025" cy="28289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 w:rsidR="00C71F38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>(Total 10 marks)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 </w:t>
      </w:r>
      <w:r>
        <w:rPr>
          <w:rFonts w:ascii="Arial" w:hAnsi="Arial" w:cs="Arial"/>
          <w:b/>
          <w:bCs/>
          <w:lang w:val="en-US"/>
        </w:rPr>
        <w:t>Q2.</w:t>
      </w:r>
      <w:r>
        <w:rPr>
          <w:rFonts w:ascii="Arial" w:hAnsi="Arial" w:cs="Arial"/>
          <w:lang w:val="en-US"/>
        </w:rPr>
        <w:t>          Sirius is a binary system consisting of two stars, Sirius A and Sirius B, the properties of which are summarised below.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2670"/>
        <w:gridCol w:w="2670"/>
      </w:tblGrid>
      <w:tr w:rsidR="00007A20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Sirius A</w:t>
            </w:r>
          </w:p>
        </w:tc>
        <w:tc>
          <w:tcPr>
            <w:tcW w:w="2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Sirius B</w:t>
            </w:r>
          </w:p>
        </w:tc>
      </w:tr>
      <w:tr w:rsidR="00007A20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absolute magnitude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1.4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11.2</w:t>
            </w:r>
          </w:p>
        </w:tc>
      </w:tr>
      <w:tr w:rsidR="00007A20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apparent magnitude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–1.4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8.4</w:t>
            </w:r>
          </w:p>
        </w:tc>
      </w:tr>
      <w:tr w:rsidR="00007A20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diameter / 10</w:t>
            </w:r>
            <w:r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3</w:t>
            </w:r>
            <w:r>
              <w:rPr>
                <w:rFonts w:ascii="Arial" w:hAnsi="Arial" w:cs="Arial"/>
                <w:lang w:val="en-US"/>
              </w:rPr>
              <w:t xml:space="preserve"> km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2400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</w:tr>
      <w:tr w:rsidR="00007A20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black-body temperature/K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10 000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7A20" w:rsidRDefault="00FB729D">
            <w:pPr>
              <w:widowControl w:val="0"/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25 000</w:t>
            </w:r>
          </w:p>
        </w:tc>
      </w:tr>
    </w:tbl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br/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Calculate the distance to Sirius, giving an appropriate unit.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distance = .....................................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7A20" w:rsidRDefault="00007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 Calculate the ratio</w:t>
      </w:r>
    </w:p>
    <w:p w:rsidR="00007A20" w:rsidRDefault="00FB729D" w:rsidP="00B92E64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590675" cy="409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ratio = .....................................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7A20" w:rsidRDefault="00007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Show that data in the table suggests that one star is about 8000 times brighter than the other.</w:t>
      </w: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 With reference to the spectra of the two stars, explain why the value in part b (ii) is much greater than the answer to part b (i).</w:t>
      </w: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10 marks)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C71F38" w:rsidRDefault="00C71F3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C71F38" w:rsidRDefault="00C71F3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C71F38" w:rsidRDefault="00C71F3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C71F38" w:rsidRDefault="00C71F38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Q3.</w:t>
      </w:r>
      <w:r>
        <w:rPr>
          <w:rFonts w:ascii="Arial" w:hAnsi="Arial" w:cs="Arial"/>
          <w:lang w:val="en-US"/>
        </w:rPr>
        <w:t>          The diagram below shows the black body radiation curves for three stars, labelled P, Q and R.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0" cy="3381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(i)      State and explain, without calculation, which one of these three stars is the hottest.</w:t>
      </w:r>
    </w:p>
    <w:p w:rsidR="00007A20" w:rsidRDefault="00FB729D" w:rsidP="00C71F3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Calculate the black body temperature of the hottest star. 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right="2098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Temperature =.....................................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b/>
          <w:bCs/>
          <w:lang w:val="en-US"/>
        </w:rPr>
        <w:t xml:space="preserve">Q5.          </w:t>
      </w:r>
      <w:r>
        <w:rPr>
          <w:rFonts w:ascii="Arial" w:hAnsi="Arial" w:cs="Arial"/>
          <w:lang w:val="en-US"/>
        </w:rPr>
        <w:t>The Earth’s atmosphere absorbs electromagnetic radiation of certain wavelengths. Detectors on the surface of the Earth are largely restricted to the visible and radio regions.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(i)      On the axes below, draw the black body radiation curve for the Sun.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819525" cy="24860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(ii)     Mark on the wavelength axis the region affected by the atmosphere’s absorption of ultra violet radiation.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 What is responsible for this absorption?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(iv)    What effect can this absorption have on the measured temperature of a star? Explain your answer. </w:t>
      </w: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007A20" w:rsidRDefault="00007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The atmosphere has little effect on radio waves between 30 MHz and 300 GHz. This radio window was first exploited in 1946 when a short pulse of radio waves of wavelength 2.7 m was transmitted from the Earth and reflected back by the Moon.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 Show that the frequency of the transmitted waves falls within the radio window.</w:t>
      </w:r>
    </w:p>
    <w:p w:rsidR="00007A20" w:rsidRDefault="00007A20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(Total 9 marks)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Q6.</w:t>
      </w:r>
      <w:r>
        <w:rPr>
          <w:rFonts w:ascii="Arial" w:hAnsi="Arial" w:cs="Arial"/>
          <w:lang w:val="en-US"/>
        </w:rPr>
        <w:t>          (a)     The graph shows part of the visible region of the spectrum of the star Vega.</w:t>
      </w: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3267075" cy="19335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A20" w:rsidRDefault="00007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7A20" w:rsidRDefault="00FB729D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 The wavelength at maximum intensity in the spectrum of Vega has a value of 300 nm. Show that this corresponds to a value of about 10 000 K for the surface temperature of Vega.</w:t>
      </w:r>
    </w:p>
    <w:p w:rsidR="00007A20" w:rsidRDefault="00C71F38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r w:rsidR="00FB729D">
        <w:rPr>
          <w:rFonts w:ascii="Arial" w:hAnsi="Arial" w:cs="Arial"/>
          <w:lang w:val="en-US"/>
        </w:rPr>
        <w:t>(ii)     State the assumption made in your answer to (b)(i).</w:t>
      </w: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7A20" w:rsidRDefault="00FB72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7A20" w:rsidRDefault="00C71F3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FB729D"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7A20" w:rsidRDefault="00FB729D" w:rsidP="00FB729D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7A20" w:rsidRPr="00EE1E20" w:rsidRDefault="00007A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bookmarkStart w:id="0" w:name="_GoBack"/>
      <w:bookmarkEnd w:id="0"/>
    </w:p>
    <w:sectPr w:rsidR="00007A20" w:rsidRPr="00EE1E20">
      <w:headerReference w:type="default" r:id="rId11"/>
      <w:footerReference w:type="default" r:id="rId12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A20" w:rsidRDefault="00FB729D">
      <w:pPr>
        <w:spacing w:after="0" w:line="240" w:lineRule="auto"/>
      </w:pPr>
      <w:r>
        <w:separator/>
      </w:r>
    </w:p>
  </w:endnote>
  <w:endnote w:type="continuationSeparator" w:id="0">
    <w:p w:rsidR="00007A20" w:rsidRDefault="00FB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A20" w:rsidRDefault="00FB729D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>
      <w:rPr>
        <w:rFonts w:ascii="Arial" w:hAnsi="Arial" w:cs="Arial"/>
        <w:sz w:val="24"/>
        <w:szCs w:val="24"/>
        <w:lang w:val="en-US"/>
      </w:rPr>
      <w:fldChar w:fldCharType="separate"/>
    </w:r>
    <w:r w:rsidR="00EE1E20">
      <w:rPr>
        <w:rFonts w:ascii="Arial" w:hAnsi="Arial" w:cs="Arial"/>
        <w:noProof/>
        <w:sz w:val="24"/>
        <w:szCs w:val="24"/>
        <w:lang w:val="en-US"/>
      </w:rPr>
      <w:t>4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A20" w:rsidRDefault="00FB729D">
      <w:pPr>
        <w:spacing w:after="0" w:line="240" w:lineRule="auto"/>
      </w:pPr>
      <w:r>
        <w:separator/>
      </w:r>
    </w:p>
  </w:footnote>
  <w:footnote w:type="continuationSeparator" w:id="0">
    <w:p w:rsidR="00007A20" w:rsidRDefault="00FB7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A20" w:rsidRDefault="00FB729D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Littleover Community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38"/>
    <w:rsid w:val="00007A20"/>
    <w:rsid w:val="00B92E64"/>
    <w:rsid w:val="00C71F38"/>
    <w:rsid w:val="00EE1E20"/>
    <w:rsid w:val="00FB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2D7BA529-FEAB-4B62-8E7A-92F2D9712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1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1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 Toogood</dc:creator>
  <cp:keywords/>
  <dc:description>Created by the HTML-to-RTF Pro DLL .Net 4.6.10.19</dc:description>
  <cp:lastModifiedBy>O. Toogood</cp:lastModifiedBy>
  <cp:revision>4</cp:revision>
  <cp:lastPrinted>2015-02-18T08:19:00Z</cp:lastPrinted>
  <dcterms:created xsi:type="dcterms:W3CDTF">2015-02-18T08:23:00Z</dcterms:created>
  <dcterms:modified xsi:type="dcterms:W3CDTF">2019-03-01T12:52:00Z</dcterms:modified>
</cp:coreProperties>
</file>