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69305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</w:t>
      </w:r>
      <w:proofErr w:type="gramStart"/>
      <w:r w:rsidR="0078298D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revolving mountain top restaurant turns slowly, completing a full rotation in 50 minutes. A man is sitting in the restaurant 15 m from the axis of rotation. What is the speed of the man relative to a stationary point outside the restaurant?</w:t>
      </w:r>
    </w:p>
    <w:p w14:paraId="1E6314AA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4E212AF2" wp14:editId="69797302">
            <wp:extent cx="723900" cy="304800"/>
            <wp:effectExtent l="0" t="0" r="0" b="0"/>
            <wp:docPr id="78" name="image1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1C7C52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733DFF8C" wp14:editId="2C818650">
            <wp:extent cx="695325" cy="361950"/>
            <wp:effectExtent l="0" t="0" r="0" b="0"/>
            <wp:docPr id="80" name="image1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11DA4955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000A66A2" wp14:editId="2A1017D7">
            <wp:extent cx="742950" cy="333375"/>
            <wp:effectExtent l="0" t="0" r="0" b="0"/>
            <wp:docPr id="79" name="image1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7E3BF8CC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466F556B" wp14:editId="382CC7D5">
            <wp:extent cx="838200" cy="314325"/>
            <wp:effectExtent l="0" t="0" r="0" b="0"/>
            <wp:docPr id="82" name="image1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5DC4AFC8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5D98674B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</w:t>
      </w:r>
      <w:r w:rsidR="0078298D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          A particle of mass 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</w:rPr>
        <w:t xml:space="preserve"> moves in a circle of radius </w:t>
      </w:r>
      <w:proofErr w:type="spellStart"/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</w:rPr>
        <w:t xml:space="preserve"> at</w:t>
      </w:r>
      <w:proofErr w:type="spellEnd"/>
      <w:r>
        <w:rPr>
          <w:rFonts w:ascii="Arial" w:eastAsia="Arial" w:hAnsi="Arial" w:cs="Arial"/>
        </w:rPr>
        <w:t xml:space="preserve"> uniform speed, taking time </w:t>
      </w:r>
      <w:r>
        <w:rPr>
          <w:rFonts w:ascii="Arial" w:eastAsia="Arial" w:hAnsi="Arial" w:cs="Arial"/>
          <w:b/>
          <w:i/>
        </w:rPr>
        <w:t>T</w:t>
      </w:r>
      <w:r>
        <w:rPr>
          <w:rFonts w:ascii="Arial" w:eastAsia="Arial" w:hAnsi="Arial" w:cs="Arial"/>
        </w:rPr>
        <w:t xml:space="preserve"> for each revolution. What is the kinetic energy of the particle?</w:t>
      </w:r>
    </w:p>
    <w:p w14:paraId="3ABF87B5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       </w:t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28FB07AE" wp14:editId="416254C2">
            <wp:extent cx="409575" cy="409575"/>
            <wp:effectExtent l="0" t="0" r="0" b="0"/>
            <wp:docPr id="81" name="image1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C5EDF7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       </w:t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745A794E" wp14:editId="4DEC9594">
            <wp:extent cx="485775" cy="409575"/>
            <wp:effectExtent l="0" t="0" r="0" b="0"/>
            <wp:docPr id="85" name="image1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46F3F3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       </w:t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08332C81" wp14:editId="2E3F0D42">
            <wp:extent cx="542925" cy="390525"/>
            <wp:effectExtent l="0" t="0" r="0" b="0"/>
            <wp:docPr id="83" name="image1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09753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       </w:t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43EC5FE3" wp14:editId="5E27692B">
            <wp:extent cx="542925" cy="409575"/>
            <wp:effectExtent l="0" t="0" r="0" b="0"/>
            <wp:docPr id="89" name="image1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E37555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1B19255C" w14:textId="77777777" w:rsidR="00F818CC" w:rsidRDefault="0078298D" w:rsidP="0078298D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70D57C" wp14:editId="21BAC506">
            <wp:simplePos x="0" y="0"/>
            <wp:positionH relativeFrom="column">
              <wp:posOffset>4924425</wp:posOffset>
            </wp:positionH>
            <wp:positionV relativeFrom="paragraph">
              <wp:posOffset>134620</wp:posOffset>
            </wp:positionV>
            <wp:extent cx="1371600" cy="1438275"/>
            <wp:effectExtent l="0" t="0" r="0" b="9525"/>
            <wp:wrapSquare wrapText="bothSides"/>
            <wp:docPr id="87" name="image1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6EB">
        <w:rPr>
          <w:rFonts w:ascii="Arial" w:eastAsia="Arial" w:hAnsi="Arial" w:cs="Arial"/>
          <w:b/>
        </w:rPr>
        <w:t>Q</w:t>
      </w:r>
      <w:r>
        <w:rPr>
          <w:rFonts w:ascii="Arial" w:eastAsia="Arial" w:hAnsi="Arial" w:cs="Arial"/>
          <w:b/>
        </w:rPr>
        <w:t>3</w:t>
      </w:r>
      <w:r w:rsidR="00AA06EB">
        <w:rPr>
          <w:rFonts w:ascii="Arial" w:eastAsia="Arial" w:hAnsi="Arial" w:cs="Arial"/>
          <w:b/>
        </w:rPr>
        <w:t>.</w:t>
      </w:r>
      <w:r w:rsidR="00AA06EB">
        <w:rPr>
          <w:rFonts w:ascii="Arial" w:eastAsia="Arial" w:hAnsi="Arial" w:cs="Arial"/>
        </w:rPr>
        <w:t>    </w:t>
      </w:r>
      <w:r w:rsidR="00AA06EB">
        <w:rPr>
          <w:rFonts w:ascii="Arial" w:eastAsia="Arial" w:hAnsi="Arial" w:cs="Arial"/>
        </w:rPr>
        <w:t xml:space="preserve">A ball of mass </w:t>
      </w:r>
      <w:r w:rsidR="00AA06EB"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 w:rsidR="00AA06EB">
        <w:rPr>
          <w:rFonts w:ascii="Arial" w:eastAsia="Arial" w:hAnsi="Arial" w:cs="Arial"/>
        </w:rPr>
        <w:t xml:space="preserve">, which is fixed to the end of a light string of length </w:t>
      </w:r>
      <w:r w:rsidR="00AA06EB">
        <w:rPr>
          <w:rFonts w:ascii="Times New Roman" w:eastAsia="Times New Roman" w:hAnsi="Times New Roman" w:cs="Times New Roman"/>
          <w:i/>
          <w:sz w:val="26"/>
          <w:szCs w:val="26"/>
        </w:rPr>
        <w:t>l</w:t>
      </w:r>
      <w:r w:rsidR="00AA06EB">
        <w:rPr>
          <w:rFonts w:ascii="Arial" w:eastAsia="Arial" w:hAnsi="Arial" w:cs="Arial"/>
        </w:rPr>
        <w:t xml:space="preserve">, is released from rest at </w:t>
      </w:r>
      <w:r w:rsidR="00AA06EB">
        <w:rPr>
          <w:rFonts w:ascii="Times New Roman" w:eastAsia="Times New Roman" w:hAnsi="Times New Roman" w:cs="Times New Roman"/>
          <w:i/>
          <w:sz w:val="26"/>
          <w:szCs w:val="26"/>
        </w:rPr>
        <w:t>X</w:t>
      </w:r>
      <w:r w:rsidR="00AA06EB">
        <w:rPr>
          <w:rFonts w:ascii="Arial" w:eastAsia="Arial" w:hAnsi="Arial" w:cs="Arial"/>
        </w:rPr>
        <w:t>.</w:t>
      </w:r>
      <w:r w:rsidR="00AA06EB">
        <w:rPr>
          <w:rFonts w:ascii="Arial" w:eastAsia="Arial" w:hAnsi="Arial" w:cs="Arial"/>
        </w:rPr>
        <w:br/>
        <w:t xml:space="preserve">It swings in a circular path, passing through the lowest point </w:t>
      </w:r>
      <w:r w:rsidR="00AA06EB">
        <w:rPr>
          <w:rFonts w:ascii="Times New Roman" w:eastAsia="Times New Roman" w:hAnsi="Times New Roman" w:cs="Times New Roman"/>
          <w:sz w:val="26"/>
          <w:szCs w:val="26"/>
        </w:rPr>
        <w:t>Y</w:t>
      </w:r>
      <w:r w:rsidR="00AA06EB">
        <w:rPr>
          <w:rFonts w:ascii="Arial" w:eastAsia="Arial" w:hAnsi="Arial" w:cs="Arial"/>
        </w:rPr>
        <w:t xml:space="preserve"> at speed </w:t>
      </w:r>
      <w:r w:rsidR="00AA06EB">
        <w:rPr>
          <w:rFonts w:ascii="Times New Roman" w:eastAsia="Times New Roman" w:hAnsi="Times New Roman" w:cs="Times New Roman"/>
          <w:i/>
          <w:sz w:val="26"/>
          <w:szCs w:val="26"/>
        </w:rPr>
        <w:t>v</w:t>
      </w:r>
      <w:r w:rsidR="00AA06EB">
        <w:rPr>
          <w:rFonts w:ascii="Arial" w:eastAsia="Arial" w:hAnsi="Arial" w:cs="Arial"/>
        </w:rPr>
        <w:t>.</w:t>
      </w:r>
    </w:p>
    <w:p w14:paraId="2EBAE80E" w14:textId="77777777" w:rsidR="00F818CC" w:rsidRDefault="00AA06EB">
      <w:pPr>
        <w:widowControl w:val="0"/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the tension in the string at 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Arial" w:eastAsia="Arial" w:hAnsi="Arial" w:cs="Arial"/>
        </w:rPr>
        <w:t xml:space="preserve"> is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Arial" w:eastAsia="Arial" w:hAnsi="Arial" w:cs="Arial"/>
        </w:rPr>
        <w:t xml:space="preserve">, which </w:t>
      </w:r>
      <w:r>
        <w:rPr>
          <w:rFonts w:ascii="Arial" w:eastAsia="Arial" w:hAnsi="Arial" w:cs="Arial"/>
        </w:rPr>
        <w:t xml:space="preserve">one of the following equations represents a correct application of Newton’s laws of motion to the ball at 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Arial" w:eastAsia="Arial" w:hAnsi="Arial" w:cs="Arial"/>
        </w:rPr>
        <w:t>?</w:t>
      </w:r>
    </w:p>
    <w:p w14:paraId="53652C50" w14:textId="77777777" w:rsidR="00F818CC" w:rsidRDefault="00AA06EB">
      <w:pPr>
        <w:widowControl w:val="0"/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268DF76A" wp14:editId="2F597720">
            <wp:extent cx="1000125" cy="390525"/>
            <wp:effectExtent l="0" t="0" r="0" b="0"/>
            <wp:docPr id="94" name="image1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163BC365" wp14:editId="0DC3B916">
            <wp:extent cx="1000125" cy="390525"/>
            <wp:effectExtent l="0" t="0" r="0" b="0"/>
            <wp:docPr id="91" name="image1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61E0FC" w14:textId="77777777" w:rsidR="00F818CC" w:rsidRDefault="00AA06EB">
      <w:pPr>
        <w:widowControl w:val="0"/>
        <w:spacing w:before="240" w:after="0" w:line="240" w:lineRule="auto"/>
        <w:ind w:left="567" w:right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28A027BB" wp14:editId="23210741">
            <wp:extent cx="1000125" cy="390525"/>
            <wp:effectExtent l="0" t="0" r="0" b="0"/>
            <wp:docPr id="93" name="image1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 w:rsidR="0078298D"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 </w:t>
      </w:r>
      <w:r>
        <w:rPr>
          <w:rFonts w:ascii="Arial" w:eastAsia="Arial" w:hAnsi="Arial" w:cs="Arial"/>
          <w:noProof/>
        </w:rPr>
        <w:drawing>
          <wp:inline distT="0" distB="0" distL="0" distR="0" wp14:anchorId="452005AE" wp14:editId="7886BF78">
            <wp:extent cx="981075" cy="390525"/>
            <wp:effectExtent l="0" t="0" r="0" b="0"/>
            <wp:docPr id="96" name="image1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012147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376672D7" w14:textId="77777777" w:rsidR="0078298D" w:rsidRDefault="0078298D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14:paraId="705077F8" w14:textId="77777777" w:rsidR="0078298D" w:rsidRDefault="0078298D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</w:p>
    <w:p w14:paraId="5A176B70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 </w:t>
      </w:r>
      <w:r>
        <w:rPr>
          <w:rFonts w:ascii="Arial" w:eastAsia="Arial" w:hAnsi="Arial" w:cs="Arial"/>
          <w:b/>
        </w:rPr>
        <w:t>Q</w:t>
      </w:r>
      <w:r w:rsidR="0078298D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 xml:space="preserve">          A young child of mass 20 kg stands at the </w:t>
      </w:r>
      <w:proofErr w:type="spellStart"/>
      <w:r>
        <w:rPr>
          <w:rFonts w:ascii="Arial" w:eastAsia="Arial" w:hAnsi="Arial" w:cs="Arial"/>
        </w:rPr>
        <w:t>centre</w:t>
      </w:r>
      <w:proofErr w:type="spellEnd"/>
      <w:r>
        <w:rPr>
          <w:rFonts w:ascii="Arial" w:eastAsia="Arial" w:hAnsi="Arial" w:cs="Arial"/>
        </w:rPr>
        <w:t xml:space="preserve"> of a uniform horizontal platform which rotates at a constant angular speed of 3.0 rad s</w:t>
      </w:r>
      <w:r>
        <w:rPr>
          <w:rFonts w:ascii="Arial" w:eastAsia="Arial" w:hAnsi="Arial" w:cs="Arial"/>
          <w:sz w:val="14"/>
          <w:szCs w:val="14"/>
          <w:vertAlign w:val="superscript"/>
        </w:rPr>
        <w:t>–1</w:t>
      </w:r>
      <w:r>
        <w:rPr>
          <w:rFonts w:ascii="Arial" w:eastAsia="Arial" w:hAnsi="Arial" w:cs="Arial"/>
        </w:rPr>
        <w:t xml:space="preserve">. The child begins to walk radially outwards towards the edge of the platform. The maximum frictional force </w:t>
      </w:r>
      <w:r>
        <w:rPr>
          <w:rFonts w:ascii="Arial" w:eastAsia="Arial" w:hAnsi="Arial" w:cs="Arial"/>
        </w:rPr>
        <w:t xml:space="preserve">between the child and the platform is 200 N. What is the maximum distance from the </w:t>
      </w:r>
      <w:proofErr w:type="spellStart"/>
      <w:r>
        <w:rPr>
          <w:rFonts w:ascii="Arial" w:eastAsia="Arial" w:hAnsi="Arial" w:cs="Arial"/>
        </w:rPr>
        <w:t>centre</w:t>
      </w:r>
      <w:proofErr w:type="spellEnd"/>
      <w:r>
        <w:rPr>
          <w:rFonts w:ascii="Arial" w:eastAsia="Arial" w:hAnsi="Arial" w:cs="Arial"/>
        </w:rPr>
        <w:t xml:space="preserve"> of the platform to which the child could walk without the risk of slipping?</w:t>
      </w:r>
    </w:p>
    <w:p w14:paraId="4F819BC0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       1.1 m</w:t>
      </w:r>
    </w:p>
    <w:p w14:paraId="3A40FC74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>       1.3 m</w:t>
      </w:r>
    </w:p>
    <w:p w14:paraId="6A21B09A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>       1.5 m</w:t>
      </w:r>
    </w:p>
    <w:p w14:paraId="2980E235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>       1.7 m</w:t>
      </w:r>
    </w:p>
    <w:p w14:paraId="5072D20F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</w:p>
    <w:p w14:paraId="5FF17C3D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  <w:r>
        <w:rPr>
          <w:rFonts w:ascii="Arial" w:eastAsia="Arial" w:hAnsi="Arial" w:cs="Arial"/>
          <w:b/>
        </w:rPr>
        <w:t>Q</w:t>
      </w:r>
      <w:r w:rsidR="0078298D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>         A part</w:t>
      </w:r>
      <w:r>
        <w:rPr>
          <w:rFonts w:ascii="Arial" w:eastAsia="Arial" w:hAnsi="Arial" w:cs="Arial"/>
        </w:rPr>
        <w:t xml:space="preserve">icle travels at a constant speed around a circle of radius </w:t>
      </w:r>
      <w:r>
        <w:rPr>
          <w:rFonts w:ascii="Arial" w:eastAsia="Arial" w:hAnsi="Arial" w:cs="Arial"/>
          <w:i/>
        </w:rPr>
        <w:t xml:space="preserve">r </w:t>
      </w:r>
      <w:r>
        <w:rPr>
          <w:rFonts w:ascii="Arial" w:eastAsia="Arial" w:hAnsi="Arial" w:cs="Arial"/>
        </w:rPr>
        <w:t xml:space="preserve">with centripetal acceleration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</w:rPr>
        <w:t>. What is the time taken for ten complete rotations?</w:t>
      </w:r>
    </w:p>
    <w:p w14:paraId="4E38147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 xml:space="preserve">       </w:t>
      </w:r>
      <w:r>
        <w:rPr>
          <w:rFonts w:ascii="Arial" w:eastAsia="Arial" w:hAnsi="Arial" w:cs="Arial"/>
          <w:noProof/>
        </w:rPr>
        <w:drawing>
          <wp:inline distT="0" distB="0" distL="0" distR="0" wp14:anchorId="646C67EF" wp14:editId="2DDC3A14">
            <wp:extent cx="390525" cy="419100"/>
            <wp:effectExtent l="0" t="0" r="0" b="0"/>
            <wp:docPr id="97" name="image1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76E191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</w:t>
      </w:r>
      <w:r>
        <w:rPr>
          <w:rFonts w:ascii="Arial" w:eastAsia="Arial" w:hAnsi="Arial" w:cs="Arial"/>
        </w:rPr>
        <w:t xml:space="preserve">       </w:t>
      </w:r>
      <w:r>
        <w:rPr>
          <w:rFonts w:ascii="Arial" w:eastAsia="Arial" w:hAnsi="Arial" w:cs="Arial"/>
          <w:noProof/>
        </w:rPr>
        <w:drawing>
          <wp:inline distT="0" distB="0" distL="0" distR="0" wp14:anchorId="74ACED93" wp14:editId="29231837">
            <wp:extent cx="390525" cy="419100"/>
            <wp:effectExtent l="0" t="0" r="0" b="0"/>
            <wp:docPr id="98" name="image1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B84F91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</w:t>
      </w:r>
      <w:r>
        <w:rPr>
          <w:rFonts w:ascii="Arial" w:eastAsia="Arial" w:hAnsi="Arial" w:cs="Arial"/>
        </w:rPr>
        <w:t xml:space="preserve">       </w:t>
      </w:r>
      <w:r>
        <w:rPr>
          <w:rFonts w:ascii="Arial" w:eastAsia="Arial" w:hAnsi="Arial" w:cs="Arial"/>
          <w:noProof/>
        </w:rPr>
        <w:drawing>
          <wp:inline distT="0" distB="0" distL="0" distR="0" wp14:anchorId="4264BA8A" wp14:editId="2D5521B1">
            <wp:extent cx="504825" cy="419100"/>
            <wp:effectExtent l="0" t="0" r="0" b="0"/>
            <wp:docPr id="99" name="image1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D149F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</w:t>
      </w:r>
      <w:r>
        <w:rPr>
          <w:rFonts w:ascii="Arial" w:eastAsia="Arial" w:hAnsi="Arial" w:cs="Arial"/>
        </w:rPr>
        <w:t xml:space="preserve">       </w:t>
      </w:r>
      <w:r>
        <w:rPr>
          <w:rFonts w:ascii="Arial" w:eastAsia="Arial" w:hAnsi="Arial" w:cs="Arial"/>
          <w:noProof/>
        </w:rPr>
        <w:drawing>
          <wp:inline distT="0" distB="0" distL="0" distR="0" wp14:anchorId="35FA49CF" wp14:editId="5DEE611D">
            <wp:extent cx="504825" cy="419100"/>
            <wp:effectExtent l="0" t="0" r="0" b="0"/>
            <wp:docPr id="100" name="image1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10405B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0"/>
          <w:szCs w:val="20"/>
        </w:rPr>
        <w:t>(Total 1 mark)</w:t>
      </w:r>
      <w:r>
        <w:rPr>
          <w:rFonts w:ascii="Arial" w:eastAsia="Arial" w:hAnsi="Arial" w:cs="Arial"/>
        </w:rPr>
        <w:t> </w:t>
      </w:r>
    </w:p>
    <w:p w14:paraId="5281CDE8" w14:textId="77777777" w:rsidR="00F818CC" w:rsidRDefault="00F818CC">
      <w:pPr>
        <w:widowControl w:val="0"/>
        <w:spacing w:after="0" w:line="240" w:lineRule="auto"/>
        <w:jc w:val="right"/>
        <w:rPr>
          <w:rFonts w:ascii="Arial" w:eastAsia="Arial" w:hAnsi="Arial" w:cs="Arial"/>
          <w:b/>
        </w:rPr>
      </w:pPr>
    </w:p>
    <w:p w14:paraId="58C517DE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14:paraId="1C3190A5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3486BA1F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2F9F093C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033211B3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32DDBDC5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7FC5FBD1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695A7C2E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4F5AE945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6DB3DFDE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28A045C1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27A0CB91" w14:textId="77777777" w:rsidR="0078298D" w:rsidRDefault="0078298D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  <w:b/>
        </w:rPr>
      </w:pPr>
    </w:p>
    <w:p w14:paraId="5EAE33F8" w14:textId="77777777" w:rsidR="00F818CC" w:rsidRDefault="00AA06EB">
      <w:pPr>
        <w:widowControl w:val="0"/>
        <w:spacing w:before="240" w:after="0" w:line="240" w:lineRule="auto"/>
        <w:ind w:left="540" w:right="567" w:hanging="57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</w:t>
      </w:r>
      <w:r w:rsidR="0078298D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</w:rPr>
        <w:t>   The Hubble space telescope was launched in 1990 into a circular orbit near to the Earth.</w:t>
      </w:r>
      <w:r>
        <w:rPr>
          <w:rFonts w:ascii="Arial" w:eastAsia="Arial" w:hAnsi="Arial" w:cs="Arial"/>
        </w:rPr>
        <w:br/>
        <w:t>It travels around the Earth once every 97 minutes.</w:t>
      </w:r>
    </w:p>
    <w:p w14:paraId="5C0C9712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(a)     Calculate the angular speed of the Hubble telescope, stating an appropriate unit.</w:t>
      </w:r>
    </w:p>
    <w:p w14:paraId="6A0C6F8B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7A2017CF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C3E6B1E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1A02EBF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92E2EDA" w14:textId="77777777" w:rsidR="00F818CC" w:rsidRDefault="00AA06EB">
      <w:pPr>
        <w:widowControl w:val="0"/>
        <w:spacing w:before="240" w:after="0" w:line="240" w:lineRule="auto"/>
        <w:ind w:right="209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answer = .....................................</w:t>
      </w:r>
    </w:p>
    <w:p w14:paraId="3BC83664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(3)</w:t>
      </w:r>
    </w:p>
    <w:p w14:paraId="0ADB61F7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1D49E6B9" w14:textId="77777777" w:rsidR="00F818CC" w:rsidRDefault="00AA06EB">
      <w:pPr>
        <w:widowControl w:val="0"/>
        <w:spacing w:before="240" w:after="0" w:line="240" w:lineRule="auto"/>
        <w:ind w:left="1701" w:right="567" w:hanging="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(b)  </w:t>
      </w:r>
      <w:proofErr w:type="gramStart"/>
      <w:r>
        <w:rPr>
          <w:rFonts w:ascii="Arial" w:eastAsia="Arial" w:hAnsi="Arial" w:cs="Arial"/>
        </w:rPr>
        <w:t>   (</w:t>
      </w:r>
      <w:proofErr w:type="spellStart"/>
      <w:proofErr w:type="gramEnd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)      Calculate the radius of the orbit of the Hubble telescope.</w:t>
      </w:r>
    </w:p>
    <w:p w14:paraId="3724FE35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2138F72C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216F0424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AFE928C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5348EAE9" w14:textId="77777777" w:rsidR="00F818CC" w:rsidRDefault="00AA06EB">
      <w:pPr>
        <w:widowControl w:val="0"/>
        <w:spacing w:before="240" w:after="0" w:line="240" w:lineRule="auto"/>
        <w:ind w:right="209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answer = ................................ m</w:t>
      </w:r>
    </w:p>
    <w:p w14:paraId="2F68D59F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(3)</w:t>
      </w:r>
    </w:p>
    <w:p w14:paraId="63D7FA98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6FB57E25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 The mass of the Hubble telescope is 1.1 × 10</w:t>
      </w:r>
      <w:r>
        <w:rPr>
          <w:rFonts w:ascii="Arial" w:eastAsia="Arial" w:hAnsi="Arial" w:cs="Arial"/>
          <w:sz w:val="14"/>
          <w:szCs w:val="14"/>
          <w:vertAlign w:val="superscript"/>
        </w:rPr>
        <w:t>4</w:t>
      </w:r>
      <w:r>
        <w:rPr>
          <w:rFonts w:ascii="Arial" w:eastAsia="Arial" w:hAnsi="Arial" w:cs="Arial"/>
        </w:rPr>
        <w:t xml:space="preserve"> kg. Calculate the magnitude of the centripetal force that acts on it.</w:t>
      </w:r>
    </w:p>
    <w:p w14:paraId="20B544FC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5242E9E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381D50A5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57AB9D56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DBFCC73" w14:textId="77777777" w:rsidR="00F818CC" w:rsidRDefault="00AA06EB">
      <w:pPr>
        <w:widowControl w:val="0"/>
        <w:spacing w:before="240" w:after="0" w:line="240" w:lineRule="auto"/>
        <w:ind w:right="209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answer = ................................ N</w:t>
      </w:r>
    </w:p>
    <w:p w14:paraId="72133A4E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14:paraId="66B0BD24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0"/>
          <w:szCs w:val="20"/>
        </w:rPr>
        <w:t>(Total 8 marks)</w:t>
      </w:r>
      <w:r>
        <w:rPr>
          <w:rFonts w:ascii="Arial" w:eastAsia="Arial" w:hAnsi="Arial" w:cs="Arial"/>
        </w:rPr>
        <w:t> </w:t>
      </w:r>
    </w:p>
    <w:p w14:paraId="25550331" w14:textId="77777777" w:rsidR="00F818CC" w:rsidRDefault="00AA06EB">
      <w:pPr>
        <w:widowControl w:val="0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</w:p>
    <w:p w14:paraId="496844F8" w14:textId="77777777" w:rsidR="00F818CC" w:rsidRDefault="00AA06EB">
      <w:pPr>
        <w:rPr>
          <w:rFonts w:ascii="Arial" w:eastAsia="Arial" w:hAnsi="Arial" w:cs="Arial"/>
          <w:b/>
        </w:rPr>
      </w:pPr>
      <w:r>
        <w:br w:type="page"/>
      </w:r>
    </w:p>
    <w:p w14:paraId="402AB396" w14:textId="77777777" w:rsidR="00F818CC" w:rsidRDefault="00AA06EB">
      <w:pPr>
        <w:widowControl w:val="0"/>
        <w:spacing w:before="240" w:after="0" w:line="240" w:lineRule="auto"/>
        <w:ind w:left="567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Q</w:t>
      </w:r>
      <w:proofErr w:type="gramStart"/>
      <w:r>
        <w:rPr>
          <w:rFonts w:ascii="Arial" w:eastAsia="Arial" w:hAnsi="Arial" w:cs="Arial"/>
          <w:b/>
        </w:rPr>
        <w:t>9.</w:t>
      </w:r>
      <w:r>
        <w:rPr>
          <w:rFonts w:ascii="Arial" w:eastAsia="Arial" w:hAnsi="Arial" w:cs="Arial"/>
        </w:rPr>
        <w:t>The</w:t>
      </w:r>
      <w:proofErr w:type="gramEnd"/>
      <w:r>
        <w:rPr>
          <w:rFonts w:ascii="Arial" w:eastAsia="Arial" w:hAnsi="Arial" w:cs="Arial"/>
        </w:rPr>
        <w:t xml:space="preserve"> diagram below shows the orbits of two Earth satellites, a communications satellite in a geosynchronous orbit and a monitoring satellite in a low orbit that passes over the poles.</w:t>
      </w:r>
    </w:p>
    <w:p w14:paraId="413864FF" w14:textId="77777777" w:rsidR="00F818CC" w:rsidRDefault="00AA06EB">
      <w:pPr>
        <w:widowControl w:val="0"/>
        <w:spacing w:before="240" w:after="0" w:line="240" w:lineRule="auto"/>
        <w:ind w:left="567" w:right="567" w:hanging="567"/>
        <w:jc w:val="center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  <w:noProof/>
        </w:rPr>
        <w:drawing>
          <wp:inline distT="0" distB="0" distL="0" distR="0" wp14:anchorId="1D108A5A" wp14:editId="1E9858FE">
            <wp:extent cx="5314950" cy="1819275"/>
            <wp:effectExtent l="0" t="0" r="0" b="0"/>
            <wp:docPr id="101" name="image1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819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876CDF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(a)     The </w:t>
      </w:r>
      <w:proofErr w:type="gramStart"/>
      <w:r>
        <w:rPr>
          <w:rFonts w:ascii="Arial" w:eastAsia="Arial" w:hAnsi="Arial" w:cs="Arial"/>
        </w:rPr>
        <w:t>time period</w:t>
      </w:r>
      <w:proofErr w:type="gramEnd"/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</w:rPr>
        <w:t>, of any satellite in a circular orbit around</w:t>
      </w:r>
      <w:r>
        <w:rPr>
          <w:rFonts w:ascii="Arial" w:eastAsia="Arial" w:hAnsi="Arial" w:cs="Arial"/>
        </w:rPr>
        <w:t xml:space="preserve"> a planet is proportional to 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  <w:sz w:val="14"/>
          <w:szCs w:val="14"/>
          <w:vertAlign w:val="superscript"/>
        </w:rPr>
        <w:t>3/2</w:t>
      </w:r>
      <w:r>
        <w:rPr>
          <w:rFonts w:ascii="Arial" w:eastAsia="Arial" w:hAnsi="Arial" w:cs="Arial"/>
        </w:rPr>
        <w:t xml:space="preserve">, where 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</w:rPr>
        <w:t xml:space="preserve"> is the radius of its orbit measured from the </w:t>
      </w:r>
      <w:proofErr w:type="spellStart"/>
      <w:r>
        <w:rPr>
          <w:rFonts w:ascii="Arial" w:eastAsia="Arial" w:hAnsi="Arial" w:cs="Arial"/>
        </w:rPr>
        <w:t>centre</w:t>
      </w:r>
      <w:proofErr w:type="spellEnd"/>
      <w:r>
        <w:rPr>
          <w:rFonts w:ascii="Arial" w:eastAsia="Arial" w:hAnsi="Arial" w:cs="Arial"/>
        </w:rPr>
        <w:t xml:space="preserve"> of the planet. For a satellite in a low orbit that passes over the poles of the Earth, 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</w:rPr>
        <w:t xml:space="preserve"> is 105 minutes when 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</w:rPr>
        <w:t xml:space="preserve"> is 7370 km.</w:t>
      </w:r>
    </w:p>
    <w:p w14:paraId="05685F83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i</w:t>
      </w:r>
      <w:proofErr w:type="spellEnd"/>
      <w:r>
        <w:rPr>
          <w:rFonts w:ascii="Arial" w:eastAsia="Arial" w:hAnsi="Arial" w:cs="Arial"/>
        </w:rPr>
        <w:t>)      Calculate the height above th</w:t>
      </w:r>
      <w:r>
        <w:rPr>
          <w:rFonts w:ascii="Arial" w:eastAsia="Arial" w:hAnsi="Arial" w:cs="Arial"/>
        </w:rPr>
        <w:t>e surface of the Earth, in km, of a satellite in a geosynchronous circular orbit.</w:t>
      </w:r>
      <w:r>
        <w:rPr>
          <w:rFonts w:ascii="Arial" w:eastAsia="Arial" w:hAnsi="Arial" w:cs="Arial"/>
        </w:rPr>
        <w:br/>
        <w:t>Give your answer to an appropriate number of significant figures.</w:t>
      </w:r>
    </w:p>
    <w:p w14:paraId="1024D66C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704298B1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5E8A5A0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0926D78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</w:t>
      </w:r>
    </w:p>
    <w:p w14:paraId="3227E955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402F22B1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B52BEB5" w14:textId="77777777" w:rsidR="00F818CC" w:rsidRDefault="00AA06EB">
      <w:pPr>
        <w:widowControl w:val="0"/>
        <w:spacing w:before="240" w:after="0" w:line="240" w:lineRule="auto"/>
        <w:ind w:right="209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height above surface .............................. km</w:t>
      </w:r>
    </w:p>
    <w:p w14:paraId="606B20DC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(4)</w:t>
      </w:r>
    </w:p>
    <w:p w14:paraId="08D8828C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</w:r>
    </w:p>
    <w:p w14:paraId="7514FA8A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(ii)     Calculate the centripetal force acting on the polar orbiting satellite if its mass is</w:t>
      </w:r>
      <w:r>
        <w:rPr>
          <w:rFonts w:ascii="Arial" w:eastAsia="Arial" w:hAnsi="Arial" w:cs="Arial"/>
        </w:rPr>
        <w:br/>
        <w:t>650 kg.</w:t>
      </w:r>
    </w:p>
    <w:p w14:paraId="40DC7D7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65C6F9E7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1D6DF66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1E936F78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14:paraId="19280718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centripetal force ................................ N</w:t>
      </w:r>
    </w:p>
    <w:p w14:paraId="2FA4D58C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(2)</w:t>
      </w:r>
    </w:p>
    <w:p w14:paraId="61A12DAE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14:paraId="7F625389" w14:textId="77777777" w:rsidR="0078298D" w:rsidRDefault="0078298D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</w:p>
    <w:p w14:paraId="7A2B9B1D" w14:textId="77777777" w:rsidR="00F818CC" w:rsidRDefault="00AA06EB">
      <w:pPr>
        <w:widowControl w:val="0"/>
        <w:spacing w:before="240" w:after="0" w:line="240" w:lineRule="auto"/>
        <w:ind w:left="1134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(b)     These geosynchronous and polar satellites have different applications because</w:t>
      </w:r>
      <w:r>
        <w:rPr>
          <w:rFonts w:ascii="Arial" w:eastAsia="Arial" w:hAnsi="Arial" w:cs="Arial"/>
        </w:rPr>
        <w:t xml:space="preserve"> of their different orbits in relation to the rotation of the Earth.</w:t>
      </w:r>
    </w:p>
    <w:p w14:paraId="75EA9A8C" w14:textId="77777777" w:rsidR="00F818CC" w:rsidRDefault="00AA06EB">
      <w:pPr>
        <w:widowControl w:val="0"/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Compare the principal features of the geosynchronous and polar orbits and explain the consequences for possible uses of satellites in these orbits.</w:t>
      </w:r>
    </w:p>
    <w:p w14:paraId="4437E62B" w14:textId="77777777" w:rsidR="00F818CC" w:rsidRDefault="00AA06EB">
      <w:pPr>
        <w:widowControl w:val="0"/>
        <w:spacing w:before="240" w:after="0" w:line="240" w:lineRule="auto"/>
        <w:ind w:left="1134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your answer you should explain why:</w:t>
      </w:r>
    </w:p>
    <w:p w14:paraId="2F85DC75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        a low polar orbit is suitable for a satellite used to monitor conditions on the Earth.</w:t>
      </w:r>
    </w:p>
    <w:p w14:paraId="3D67505E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        a geosynchronous circular orbit above the Equator is especially suitable for a satellite used in communications.</w:t>
      </w:r>
    </w:p>
    <w:p w14:paraId="3F82F426" w14:textId="77777777" w:rsidR="00F818CC" w:rsidRDefault="00AA06EB">
      <w:pPr>
        <w:widowControl w:val="0"/>
        <w:spacing w:before="240" w:after="0" w:line="240" w:lineRule="auto"/>
        <w:ind w:left="1701" w:right="567" w:hanging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quality of your written communicat</w:t>
      </w:r>
      <w:r>
        <w:rPr>
          <w:rFonts w:ascii="Arial" w:eastAsia="Arial" w:hAnsi="Arial" w:cs="Arial"/>
        </w:rPr>
        <w:t>ion will be assessed in your answer.</w:t>
      </w:r>
    </w:p>
    <w:p w14:paraId="1DDD3305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(6)</w:t>
      </w:r>
    </w:p>
    <w:p w14:paraId="49FAF8CB" w14:textId="77777777" w:rsidR="00F818CC" w:rsidRDefault="00AA06EB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(Total 12 marks)</w:t>
      </w:r>
    </w:p>
    <w:p w14:paraId="3C276381" w14:textId="77777777" w:rsidR="00F818CC" w:rsidRDefault="00F818CC">
      <w:pPr>
        <w:widowControl w:val="0"/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bookmarkStart w:id="1" w:name="_GoBack"/>
      <w:bookmarkEnd w:id="1"/>
    </w:p>
    <w:sectPr w:rsidR="00F818CC" w:rsidSect="0078298D">
      <w:headerReference w:type="default" r:id="rId24"/>
      <w:footerReference w:type="default" r:id="rId25"/>
      <w:pgSz w:w="11906" w:h="16838"/>
      <w:pgMar w:top="576" w:right="561" w:bottom="5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A483D" w14:textId="77777777" w:rsidR="00AA06EB" w:rsidRDefault="00AA06EB">
      <w:pPr>
        <w:spacing w:after="0" w:line="240" w:lineRule="auto"/>
      </w:pPr>
      <w:r>
        <w:separator/>
      </w:r>
    </w:p>
  </w:endnote>
  <w:endnote w:type="continuationSeparator" w:id="0">
    <w:p w14:paraId="510D66A8" w14:textId="77777777" w:rsidR="00AA06EB" w:rsidRDefault="00AA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302E" w14:textId="77777777" w:rsidR="00F818CC" w:rsidRDefault="00AA06EB">
    <w:pPr>
      <w:widowControl w:val="0"/>
      <w:spacing w:after="0" w:line="240" w:lineRule="auto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 xml:space="preserve">Page </w:t>
    </w: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 w:rsidR="0078298D">
      <w:rPr>
        <w:rFonts w:ascii="Arial" w:eastAsia="Arial" w:hAnsi="Arial" w:cs="Arial"/>
        <w:sz w:val="24"/>
        <w:szCs w:val="24"/>
      </w:rPr>
      <w:fldChar w:fldCharType="separate"/>
    </w:r>
    <w:r w:rsidR="0078298D">
      <w:rPr>
        <w:rFonts w:ascii="Arial" w:eastAsia="Arial" w:hAnsi="Arial" w:cs="Arial"/>
        <w:noProof/>
        <w:sz w:val="24"/>
        <w:szCs w:val="24"/>
      </w:rPr>
      <w:t>1</w:t>
    </w:r>
    <w:r>
      <w:rPr>
        <w:rFonts w:ascii="Arial" w:eastAsia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9C6B0" w14:textId="77777777" w:rsidR="00AA06EB" w:rsidRDefault="00AA06EB">
      <w:pPr>
        <w:spacing w:after="0" w:line="240" w:lineRule="auto"/>
      </w:pPr>
      <w:r>
        <w:separator/>
      </w:r>
    </w:p>
  </w:footnote>
  <w:footnote w:type="continuationSeparator" w:id="0">
    <w:p w14:paraId="43881A9B" w14:textId="77777777" w:rsidR="00AA06EB" w:rsidRDefault="00AA0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9B0C5" w14:textId="77777777" w:rsidR="00F818CC" w:rsidRDefault="00AA06EB">
    <w:pPr>
      <w:widowControl w:val="0"/>
      <w:spacing w:before="100" w:after="100" w:line="240" w:lineRule="auto"/>
      <w:jc w:val="right"/>
      <w:rPr>
        <w:rFonts w:ascii="Arial" w:eastAsia="Arial" w:hAnsi="Arial" w:cs="Arial"/>
        <w:color w:val="A6A6A6"/>
        <w:sz w:val="20"/>
        <w:szCs w:val="20"/>
      </w:rPr>
    </w:pPr>
    <w:proofErr w:type="spellStart"/>
    <w:r>
      <w:rPr>
        <w:rFonts w:ascii="Arial" w:eastAsia="Arial" w:hAnsi="Arial" w:cs="Arial"/>
        <w:color w:val="A6A6A6"/>
        <w:sz w:val="20"/>
        <w:szCs w:val="20"/>
      </w:rPr>
      <w:t>Littleover</w:t>
    </w:r>
    <w:proofErr w:type="spellEnd"/>
    <w:r>
      <w:rPr>
        <w:rFonts w:ascii="Arial" w:eastAsia="Arial" w:hAnsi="Arial" w:cs="Arial"/>
        <w:color w:val="A6A6A6"/>
        <w:sz w:val="20"/>
        <w:szCs w:val="20"/>
      </w:rPr>
      <w:t xml:space="preserve">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8CC"/>
    <w:rsid w:val="0078298D"/>
    <w:rsid w:val="00AA06EB"/>
    <w:rsid w:val="00F8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05B1C"/>
  <w15:docId w15:val="{7641EBBD-FDB0-4D4E-8FF5-0D35A3EC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Oliver Toogood</cp:lastModifiedBy>
  <cp:revision>2</cp:revision>
  <dcterms:created xsi:type="dcterms:W3CDTF">2018-08-21T15:30:00Z</dcterms:created>
  <dcterms:modified xsi:type="dcterms:W3CDTF">2018-08-21T15:32:00Z</dcterms:modified>
</cp:coreProperties>
</file>