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5B382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</w:t>
      </w:r>
      <w:proofErr w:type="gramStart"/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wave of frequency 5 Hz travels at 8 km s</w:t>
      </w:r>
      <w:r>
        <w:rPr>
          <w:rFonts w:ascii="Arial" w:eastAsia="Arial" w:hAnsi="Arial" w:cs="Arial"/>
          <w:sz w:val="14"/>
          <w:szCs w:val="14"/>
          <w:vertAlign w:val="superscript"/>
        </w:rPr>
        <w:t>–1</w:t>
      </w:r>
      <w:r>
        <w:rPr>
          <w:rFonts w:ascii="Arial" w:eastAsia="Arial" w:hAnsi="Arial" w:cs="Arial"/>
        </w:rPr>
        <w:t xml:space="preserve"> through a medium. What is the phase difference, in radians, between two points 2 km apart?</w:t>
      </w:r>
    </w:p>
    <w:p w14:paraId="4C6433D4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0</w:t>
      </w:r>
    </w:p>
    <w:p w14:paraId="3B252F4C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51B8F265" wp14:editId="3F37E183">
            <wp:extent cx="161925" cy="371475"/>
            <wp:effectExtent l="0" t="0" r="0" b="0"/>
            <wp:docPr id="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7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9443F0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π</w:t>
      </w:r>
      <w:bookmarkStart w:id="0" w:name="_GoBack"/>
      <w:bookmarkEnd w:id="0"/>
    </w:p>
    <w:p w14:paraId="7EFF130B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5DD329BE" wp14:editId="08F53EFC">
            <wp:extent cx="238125" cy="371475"/>
            <wp:effectExtent l="0" t="0" r="0" b="0"/>
            <wp:docPr id="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8A8A6E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4FED5422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14:paraId="5EC182B4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Q2.</w:t>
      </w:r>
      <w:r>
        <w:rPr>
          <w:rFonts w:ascii="Arial" w:eastAsia="Arial" w:hAnsi="Arial" w:cs="Arial"/>
        </w:rPr>
        <w:t>          Which one of the following statements always applies to a damping force acting on a vibrating system?</w:t>
      </w:r>
    </w:p>
    <w:p w14:paraId="40C011E0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       It is in the same direction as the acceleration.</w:t>
      </w:r>
    </w:p>
    <w:p w14:paraId="237A9A17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>       It is in the same direction as the displacement.</w:t>
      </w:r>
    </w:p>
    <w:p w14:paraId="3176246C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 xml:space="preserve">       It is in the opposite </w:t>
      </w:r>
      <w:r>
        <w:rPr>
          <w:rFonts w:ascii="Arial" w:eastAsia="Arial" w:hAnsi="Arial" w:cs="Arial"/>
        </w:rPr>
        <w:t>direction to the velocity.</w:t>
      </w:r>
    </w:p>
    <w:p w14:paraId="1C600254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>       It is proportional to the displacement.</w:t>
      </w:r>
    </w:p>
    <w:p w14:paraId="2A4601BF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5ABDBCD3" w14:textId="77777777" w:rsidR="003D66C7" w:rsidRDefault="003D66C7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3C01CC96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Q3.</w:t>
      </w:r>
      <w:r>
        <w:rPr>
          <w:rFonts w:ascii="Arial" w:eastAsia="Arial" w:hAnsi="Arial" w:cs="Arial"/>
        </w:rPr>
        <w:t>          Which one of the following statements concerning forced vibrations and resonance is correct?</w:t>
      </w:r>
    </w:p>
    <w:p w14:paraId="2C12597B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       An oscillating body that is not resonating will ret</w:t>
      </w:r>
      <w:r>
        <w:rPr>
          <w:rFonts w:ascii="Arial" w:eastAsia="Arial" w:hAnsi="Arial" w:cs="Arial"/>
        </w:rPr>
        <w:t>urn to its natural frequency when the forcing vibration is removed.</w:t>
      </w:r>
    </w:p>
    <w:p w14:paraId="56FF85FE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>       At resonance, the displacement of the oscillating body is 180° out of phase with the forcing vibration.</w:t>
      </w:r>
    </w:p>
    <w:p w14:paraId="23C457F6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>       A pendulum with a dense bob is more heavily damped than one with a l</w:t>
      </w:r>
      <w:r>
        <w:rPr>
          <w:rFonts w:ascii="Arial" w:eastAsia="Arial" w:hAnsi="Arial" w:cs="Arial"/>
        </w:rPr>
        <w:t>ess dense bob of the same size.</w:t>
      </w:r>
    </w:p>
    <w:p w14:paraId="3E6F476B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>       Resonance can only occur in mechanical systems.</w:t>
      </w:r>
    </w:p>
    <w:p w14:paraId="4E139F8C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61DCA93B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6955216F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01F099D6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064A598C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6D5A092E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321F18D2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Q4.</w:t>
      </w:r>
      <w:r>
        <w:rPr>
          <w:rFonts w:ascii="Arial" w:eastAsia="Arial" w:hAnsi="Arial" w:cs="Arial"/>
        </w:rPr>
        <w:t>          Which one of the following statements always applies to a damping force acting on a vibrating system?</w:t>
      </w:r>
    </w:p>
    <w:p w14:paraId="6E08093A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       It is in the same direction as the acceleration.</w:t>
      </w:r>
    </w:p>
    <w:p w14:paraId="4556E736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>       It is in the opposite direction to the velocity.</w:t>
      </w:r>
    </w:p>
    <w:p w14:paraId="31F0E73F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>       It is in the same direction as the displacement.</w:t>
      </w:r>
    </w:p>
    <w:p w14:paraId="01E4338F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>       It is proportional to the displacement.</w:t>
      </w:r>
    </w:p>
    <w:p w14:paraId="2A9A95FF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07790F17" w14:textId="77777777" w:rsidR="003D66C7" w:rsidRDefault="003D66C7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4A44995B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</w:t>
      </w:r>
      <w:proofErr w:type="gramStart"/>
      <w:r>
        <w:rPr>
          <w:rFonts w:ascii="Arial" w:eastAsia="Arial" w:hAnsi="Arial" w:cs="Arial"/>
          <w:b/>
        </w:rPr>
        <w:t>5.</w:t>
      </w:r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periodic force is</w:t>
      </w:r>
      <w:r>
        <w:rPr>
          <w:rFonts w:ascii="Arial" w:eastAsia="Arial" w:hAnsi="Arial" w:cs="Arial"/>
        </w:rPr>
        <w:t xml:space="preserve"> applied to a lightly-damped object causing the object to oscillate.</w:t>
      </w:r>
      <w:r>
        <w:rPr>
          <w:rFonts w:ascii="Arial" w:eastAsia="Arial" w:hAnsi="Arial" w:cs="Arial"/>
        </w:rPr>
        <w:br/>
        <w:t xml:space="preserve">The graph shows how the amplitude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</w:t>
      </w:r>
      <w:r>
        <w:rPr>
          <w:rFonts w:ascii="Arial" w:eastAsia="Arial" w:hAnsi="Arial" w:cs="Arial"/>
        </w:rPr>
        <w:t xml:space="preserve"> of the oscillations varies with the frequency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f</w:t>
      </w:r>
      <w:r>
        <w:rPr>
          <w:rFonts w:ascii="Arial" w:eastAsia="Arial" w:hAnsi="Arial" w:cs="Arial"/>
        </w:rPr>
        <w:t xml:space="preserve"> of the periodic force.</w:t>
      </w:r>
    </w:p>
    <w:p w14:paraId="44BC1425" w14:textId="77777777" w:rsidR="003D66C7" w:rsidRDefault="007E6D86">
      <w:pPr>
        <w:widowControl w:val="0"/>
        <w:spacing w:before="240"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  <w:noProof/>
        </w:rPr>
        <w:drawing>
          <wp:inline distT="0" distB="0" distL="0" distR="0" wp14:anchorId="437DFEAC" wp14:editId="539FDE01">
            <wp:extent cx="1390650" cy="1400175"/>
            <wp:effectExtent l="0" t="0" r="0" b="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5DB258" w14:textId="77777777" w:rsidR="003D66C7" w:rsidRDefault="007E6D86">
      <w:pPr>
        <w:widowControl w:val="0"/>
        <w:spacing w:before="240" w:after="0" w:line="240" w:lineRule="auto"/>
        <w:ind w:left="567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Which one of the following statements best describes how the shape of the cur</w:t>
      </w:r>
      <w:r>
        <w:rPr>
          <w:rFonts w:ascii="Arial" w:eastAsia="Arial" w:hAnsi="Arial" w:cs="Arial"/>
        </w:rPr>
        <w:t>ve would differ if the damping had been greater?</w:t>
      </w:r>
    </w:p>
    <w:p w14:paraId="6B8FD12D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       the</w:t>
      </w:r>
      <w:proofErr w:type="gramEnd"/>
      <w:r>
        <w:rPr>
          <w:rFonts w:ascii="Arial" w:eastAsia="Arial" w:hAnsi="Arial" w:cs="Arial"/>
        </w:rPr>
        <w:t xml:space="preserve"> curve would be lower at all frequencies</w:t>
      </w:r>
    </w:p>
    <w:p w14:paraId="0758AB41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>       the curve would be higher at all frequencies</w:t>
      </w:r>
    </w:p>
    <w:p w14:paraId="6FAE927C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>       the curve would be unchanged except at frequencies above the resonant frequency where it would</w:t>
      </w:r>
      <w:r>
        <w:rPr>
          <w:rFonts w:ascii="Arial" w:eastAsia="Arial" w:hAnsi="Arial" w:cs="Arial"/>
        </w:rPr>
        <w:t xml:space="preserve"> be lower</w:t>
      </w:r>
    </w:p>
    <w:p w14:paraId="17368FE4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>       the curve would be unchanged except at frequencies above the resonant frequency where it would be higher</w:t>
      </w:r>
    </w:p>
    <w:p w14:paraId="233AE696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25ACCA48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</w:p>
    <w:p w14:paraId="70D8F210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</w:r>
    </w:p>
    <w:p w14:paraId="4DCB3BB5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08BE7E2D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0EFB3BA6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572C04BA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4EBE40F7" w14:textId="77777777" w:rsidR="003D66C7" w:rsidRDefault="003D66C7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  <w:b/>
        </w:rPr>
      </w:pPr>
    </w:p>
    <w:p w14:paraId="73CF250F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Q6.</w:t>
      </w:r>
      <w:r>
        <w:rPr>
          <w:rFonts w:ascii="Arial" w:eastAsia="Arial" w:hAnsi="Arial" w:cs="Arial"/>
        </w:rPr>
        <w:t xml:space="preserve">    A small loudspeaker emitting sound of constant frequency is positioned a short distance above a long glass tube containing water. When water </w:t>
      </w:r>
      <w:proofErr w:type="gramStart"/>
      <w:r>
        <w:rPr>
          <w:rFonts w:ascii="Arial" w:eastAsia="Arial" w:hAnsi="Arial" w:cs="Arial"/>
        </w:rPr>
        <w:t>is allowed to</w:t>
      </w:r>
      <w:proofErr w:type="gramEnd"/>
      <w:r>
        <w:rPr>
          <w:rFonts w:ascii="Arial" w:eastAsia="Arial" w:hAnsi="Arial" w:cs="Arial"/>
        </w:rPr>
        <w:t xml:space="preserve"> run slowly out of the tube, the intensity of the sound heard increases whenever the length 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</w:rPr>
        <w:t xml:space="preserve"> (shown above) takes certain values.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714BE2E" wp14:editId="31D0C12E">
            <wp:simplePos x="0" y="0"/>
            <wp:positionH relativeFrom="margin">
              <wp:posOffset>4276725</wp:posOffset>
            </wp:positionH>
            <wp:positionV relativeFrom="paragraph">
              <wp:posOffset>66675</wp:posOffset>
            </wp:positionV>
            <wp:extent cx="1885950" cy="3638550"/>
            <wp:effectExtent l="0" t="0" r="0" b="0"/>
            <wp:wrapSquare wrapText="bothSides" distT="0" distB="0" distL="0" distR="0"/>
            <wp:docPr id="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638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CDAEC7" w14:textId="77777777" w:rsidR="003D66C7" w:rsidRDefault="007E6D86">
      <w:pPr>
        <w:widowControl w:val="0"/>
        <w:spacing w:before="240" w:after="0" w:line="240" w:lineRule="auto"/>
        <w:ind w:left="567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</w:p>
    <w:p w14:paraId="29B6EBB9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(a)     Explain these observations by reference to the physical principles involved.</w:t>
      </w:r>
    </w:p>
    <w:p w14:paraId="697DF38B" w14:textId="77777777" w:rsidR="003D66C7" w:rsidRDefault="007E6D86">
      <w:pPr>
        <w:widowControl w:val="0"/>
        <w:spacing w:before="240" w:after="0" w:line="240" w:lineRule="auto"/>
        <w:ind w:left="1134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You may be awarded marks for the quality of written communication in your answer.</w:t>
      </w:r>
    </w:p>
    <w:p w14:paraId="1FF50572" w14:textId="77777777" w:rsidR="003D66C7" w:rsidRDefault="007E6D86">
      <w:pPr>
        <w:widowControl w:val="0"/>
        <w:spacing w:before="240" w:after="0" w:line="240" w:lineRule="auto"/>
        <w:ind w:left="1134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</w:t>
      </w:r>
      <w:r>
        <w:rPr>
          <w:rFonts w:ascii="Arial" w:eastAsia="Arial" w:hAnsi="Arial" w:cs="Arial"/>
        </w:rPr>
        <w:t>..............................</w:t>
      </w:r>
    </w:p>
    <w:p w14:paraId="15DEBA1D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</w:t>
      </w:r>
    </w:p>
    <w:p w14:paraId="1C9699E4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</w:t>
      </w:r>
    </w:p>
    <w:p w14:paraId="589A91E0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</w:t>
      </w:r>
      <w:r>
        <w:rPr>
          <w:rFonts w:ascii="Arial" w:eastAsia="Arial" w:hAnsi="Arial" w:cs="Arial"/>
        </w:rPr>
        <w:t>............................................................................</w:t>
      </w:r>
    </w:p>
    <w:p w14:paraId="3CDB143E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</w:p>
    <w:p w14:paraId="3BA46E82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</w:p>
    <w:p w14:paraId="2E303EDB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</w:p>
    <w:p w14:paraId="0BE811EE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</w:t>
      </w:r>
      <w:r>
        <w:rPr>
          <w:rFonts w:ascii="Arial" w:eastAsia="Arial" w:hAnsi="Arial" w:cs="Arial"/>
        </w:rPr>
        <w:t>....................................................................................................</w:t>
      </w:r>
    </w:p>
    <w:p w14:paraId="61049E0B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</w:p>
    <w:p w14:paraId="092FE9E3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(4)</w:t>
      </w:r>
      <w:r>
        <w:rPr>
          <w:rFonts w:ascii="Arial" w:eastAsia="Arial" w:hAnsi="Arial" w:cs="Arial"/>
          <w:b/>
          <w:sz w:val="20"/>
          <w:szCs w:val="20"/>
        </w:rPr>
        <w:br/>
      </w:r>
    </w:p>
    <w:p w14:paraId="0E2C4D6F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(b)     With the loudspeaker em</w:t>
      </w:r>
      <w:r>
        <w:rPr>
          <w:rFonts w:ascii="Arial" w:eastAsia="Arial" w:hAnsi="Arial" w:cs="Arial"/>
        </w:rPr>
        <w:t xml:space="preserve">itting sound of frequency 480 Hz, the effect described in part (a) is noticed first when 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</w:rPr>
        <w:t xml:space="preserve"> = 168 mm. It next occurs when 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</w:rPr>
        <w:t xml:space="preserve"> = 523 mm.</w:t>
      </w:r>
    </w:p>
    <w:p w14:paraId="54A355FE" w14:textId="77777777" w:rsidR="003D66C7" w:rsidRDefault="007E6D86">
      <w:pPr>
        <w:widowControl w:val="0"/>
        <w:spacing w:before="240" w:after="0" w:line="240" w:lineRule="auto"/>
        <w:ind w:left="1134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Use both values of 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</w:rPr>
        <w:t xml:space="preserve"> to calculate</w:t>
      </w:r>
    </w:p>
    <w:p w14:paraId="1926D3BB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)      the wavelength of the sound waves in the air column,</w:t>
      </w:r>
    </w:p>
    <w:p w14:paraId="01957A57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</w:t>
      </w:r>
      <w:r>
        <w:rPr>
          <w:rFonts w:ascii="Arial" w:eastAsia="Arial" w:hAnsi="Arial" w:cs="Arial"/>
        </w:rPr>
        <w:t>..................................................................................</w:t>
      </w:r>
    </w:p>
    <w:p w14:paraId="5E830111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</w:p>
    <w:p w14:paraId="62CCE27C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(ii)     the speed of these sound waves.</w:t>
      </w:r>
    </w:p>
    <w:p w14:paraId="69199745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</w:t>
      </w:r>
      <w:r>
        <w:rPr>
          <w:rFonts w:ascii="Arial" w:eastAsia="Arial" w:hAnsi="Arial" w:cs="Arial"/>
        </w:rPr>
        <w:t>.......................................................................................</w:t>
      </w:r>
    </w:p>
    <w:p w14:paraId="15CD254F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</w:p>
    <w:p w14:paraId="7A1D091C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(4)</w:t>
      </w:r>
    </w:p>
    <w:p w14:paraId="46F366F7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0"/>
          <w:szCs w:val="20"/>
        </w:rPr>
        <w:t>(Total 8 marks)</w:t>
      </w:r>
    </w:p>
    <w:p w14:paraId="02C1EBE0" w14:textId="77777777" w:rsidR="003D66C7" w:rsidRDefault="003D66C7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64829131" w14:textId="77777777" w:rsidR="003D66C7" w:rsidRDefault="007E6D86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Q7.</w:t>
      </w:r>
      <w:r>
        <w:rPr>
          <w:rFonts w:ascii="Arial" w:eastAsia="Arial" w:hAnsi="Arial" w:cs="Arial"/>
        </w:rPr>
        <w:t>          An electric motor in a machine drives a rotating drum by means of a rubber belt attached to pulleys, one on the motor shaft and one on the drum shaft, as shown in the diagram below.</w:t>
      </w:r>
    </w:p>
    <w:p w14:paraId="0008F413" w14:textId="77777777" w:rsidR="003D66C7" w:rsidRDefault="007E6D86">
      <w:pPr>
        <w:widowControl w:val="0"/>
        <w:spacing w:before="240" w:after="0" w:line="240" w:lineRule="auto"/>
        <w:ind w:left="567" w:right="567" w:hanging="5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308FCCB7" wp14:editId="17AD5B81">
            <wp:extent cx="3390900" cy="1933575"/>
            <wp:effectExtent l="0" t="0" r="0" b="0"/>
            <wp:docPr id="1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3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883D43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(a)     The pulley on the motor shaft has a diameter of 24 mm. When the motor is turning at 50 revolutions per second, calculate</w:t>
      </w:r>
    </w:p>
    <w:p w14:paraId="6FA334AA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)      the speed of the belt,</w:t>
      </w:r>
    </w:p>
    <w:p w14:paraId="63285903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</w:t>
      </w:r>
      <w:r>
        <w:rPr>
          <w:rFonts w:ascii="Arial" w:eastAsia="Arial" w:hAnsi="Arial" w:cs="Arial"/>
        </w:rPr>
        <w:t>..............</w:t>
      </w:r>
    </w:p>
    <w:p w14:paraId="1DEBC0A7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</w:p>
    <w:p w14:paraId="784A841B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  <w:r>
        <w:rPr>
          <w:rFonts w:ascii="Arial" w:eastAsia="Arial" w:hAnsi="Arial" w:cs="Arial"/>
        </w:rPr>
        <w:br/>
      </w:r>
    </w:p>
    <w:p w14:paraId="5DBAFDE9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(ii)     the centrip</w:t>
      </w:r>
      <w:r>
        <w:rPr>
          <w:rFonts w:ascii="Arial" w:eastAsia="Arial" w:hAnsi="Arial" w:cs="Arial"/>
        </w:rPr>
        <w:t>etal acceleration of the belt as it passes round the motor pulley.</w:t>
      </w:r>
    </w:p>
    <w:p w14:paraId="69ABC875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</w:p>
    <w:p w14:paraId="7E361128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</w:t>
      </w:r>
      <w:r>
        <w:rPr>
          <w:rFonts w:ascii="Arial" w:eastAsia="Arial" w:hAnsi="Arial" w:cs="Arial"/>
        </w:rPr>
        <w:t>..............................</w:t>
      </w:r>
    </w:p>
    <w:p w14:paraId="7B3D37DE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</w:p>
    <w:p w14:paraId="76954817" w14:textId="77777777" w:rsidR="003D66C7" w:rsidRDefault="007E6D86">
      <w:pPr>
        <w:widowControl w:val="0"/>
        <w:spacing w:before="240" w:after="0" w:line="240" w:lineRule="auto"/>
        <w:ind w:left="2268" w:right="567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</w:p>
    <w:p w14:paraId="57FB91B7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(5)</w:t>
      </w:r>
      <w:r>
        <w:rPr>
          <w:rFonts w:ascii="Arial" w:eastAsia="Arial" w:hAnsi="Arial" w:cs="Arial"/>
          <w:b/>
          <w:sz w:val="20"/>
          <w:szCs w:val="20"/>
        </w:rPr>
        <w:br/>
      </w:r>
    </w:p>
    <w:p w14:paraId="691200F4" w14:textId="77777777" w:rsidR="003D66C7" w:rsidRDefault="007E6D86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(b)     When the motor rotates at a </w:t>
      </w:r>
      <w:proofErr w:type="gramStart"/>
      <w:r>
        <w:rPr>
          <w:rFonts w:ascii="Arial" w:eastAsia="Arial" w:hAnsi="Arial" w:cs="Arial"/>
        </w:rPr>
        <w:t>particular speed</w:t>
      </w:r>
      <w:proofErr w:type="gramEnd"/>
      <w:r>
        <w:rPr>
          <w:rFonts w:ascii="Arial" w:eastAsia="Arial" w:hAnsi="Arial" w:cs="Arial"/>
        </w:rPr>
        <w:t>, it causes a flexible metal panel in the machine to vibrate loudly. Explain why this happens.</w:t>
      </w:r>
    </w:p>
    <w:p w14:paraId="72BB8AEC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</w:t>
      </w:r>
      <w:r>
        <w:rPr>
          <w:rFonts w:ascii="Arial" w:eastAsia="Arial" w:hAnsi="Arial" w:cs="Arial"/>
        </w:rPr>
        <w:t>.........</w:t>
      </w:r>
    </w:p>
    <w:p w14:paraId="1FCD6A5C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</w:p>
    <w:p w14:paraId="2676112F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</w:p>
    <w:p w14:paraId="1A7DEFAC" w14:textId="77777777" w:rsidR="003D66C7" w:rsidRDefault="007E6D86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</w:p>
    <w:p w14:paraId="6C606AC7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(2)</w:t>
      </w:r>
    </w:p>
    <w:p w14:paraId="49ED5791" w14:textId="77777777" w:rsidR="003D66C7" w:rsidRDefault="007E6D86">
      <w:pPr>
        <w:widowControl w:val="0"/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0"/>
          <w:szCs w:val="20"/>
        </w:rPr>
        <w:t>(Total 7 marks)</w:t>
      </w:r>
    </w:p>
    <w:p w14:paraId="31453882" w14:textId="77777777" w:rsidR="003D66C7" w:rsidRDefault="007E6D86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 </w:t>
      </w:r>
    </w:p>
    <w:p w14:paraId="47959D1B" w14:textId="77777777" w:rsidR="003D66C7" w:rsidRDefault="007E6D86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br/>
      </w:r>
    </w:p>
    <w:sectPr w:rsidR="003D66C7">
      <w:headerReference w:type="default" r:id="rId11"/>
      <w:footerReference w:type="default" r:id="rId12"/>
      <w:pgSz w:w="11907" w:h="16839"/>
      <w:pgMar w:top="851" w:right="567" w:bottom="851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A3CE9" w14:textId="77777777" w:rsidR="007E6D86" w:rsidRDefault="007E6D86">
      <w:pPr>
        <w:spacing w:after="0" w:line="240" w:lineRule="auto"/>
      </w:pPr>
      <w:r>
        <w:separator/>
      </w:r>
    </w:p>
  </w:endnote>
  <w:endnote w:type="continuationSeparator" w:id="0">
    <w:p w14:paraId="32B7D6BC" w14:textId="77777777" w:rsidR="007E6D86" w:rsidRDefault="007E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44B58" w14:textId="77777777" w:rsidR="003D66C7" w:rsidRDefault="007E6D86">
    <w:pPr>
      <w:widowControl w:val="0"/>
      <w:spacing w:after="72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Page </w:t>
    </w: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 w:rsidR="006F7EC6">
      <w:rPr>
        <w:rFonts w:ascii="Arial" w:eastAsia="Arial" w:hAnsi="Arial" w:cs="Arial"/>
        <w:sz w:val="24"/>
        <w:szCs w:val="24"/>
      </w:rPr>
      <w:fldChar w:fldCharType="separate"/>
    </w:r>
    <w:r w:rsidR="006F7EC6">
      <w:rPr>
        <w:rFonts w:ascii="Arial" w:eastAsia="Arial" w:hAnsi="Arial" w:cs="Arial"/>
        <w:noProof/>
        <w:sz w:val="24"/>
        <w:szCs w:val="24"/>
      </w:rPr>
      <w:t>1</w:t>
    </w:r>
    <w:r>
      <w:rPr>
        <w:rFonts w:ascii="Arial" w:eastAsia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CBB3E" w14:textId="77777777" w:rsidR="007E6D86" w:rsidRDefault="007E6D86">
      <w:pPr>
        <w:spacing w:after="0" w:line="240" w:lineRule="auto"/>
      </w:pPr>
      <w:r>
        <w:separator/>
      </w:r>
    </w:p>
  </w:footnote>
  <w:footnote w:type="continuationSeparator" w:id="0">
    <w:p w14:paraId="3ABA9F39" w14:textId="77777777" w:rsidR="007E6D86" w:rsidRDefault="007E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33097" w14:textId="77777777" w:rsidR="003D66C7" w:rsidRDefault="007E6D86">
    <w:pPr>
      <w:widowControl w:val="0"/>
      <w:spacing w:before="820" w:after="100" w:line="240" w:lineRule="auto"/>
      <w:jc w:val="right"/>
      <w:rPr>
        <w:rFonts w:ascii="Arial" w:eastAsia="Arial" w:hAnsi="Arial" w:cs="Arial"/>
        <w:color w:val="A6A6A6"/>
        <w:sz w:val="20"/>
        <w:szCs w:val="20"/>
      </w:rPr>
    </w:pPr>
    <w:proofErr w:type="spellStart"/>
    <w:r>
      <w:rPr>
        <w:rFonts w:ascii="Arial" w:eastAsia="Arial" w:hAnsi="Arial" w:cs="Arial"/>
        <w:color w:val="A6A6A6"/>
        <w:sz w:val="20"/>
        <w:szCs w:val="20"/>
      </w:rPr>
      <w:t>Littleover</w:t>
    </w:r>
    <w:proofErr w:type="spellEnd"/>
    <w:r>
      <w:rPr>
        <w:rFonts w:ascii="Arial" w:eastAsia="Arial" w:hAnsi="Arial" w:cs="Arial"/>
        <w:color w:val="A6A6A6"/>
        <w:sz w:val="20"/>
        <w:szCs w:val="20"/>
      </w:rPr>
      <w:t xml:space="preserve"> Community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66C7"/>
    <w:rsid w:val="003D66C7"/>
    <w:rsid w:val="006F7EC6"/>
    <w:rsid w:val="007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7DC48"/>
  <w15:docId w15:val="{6A8A0711-1CEB-44E6-B430-779CF2F8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Oliver Toogood</cp:lastModifiedBy>
  <cp:revision>2</cp:revision>
  <dcterms:created xsi:type="dcterms:W3CDTF">2018-08-21T15:34:00Z</dcterms:created>
  <dcterms:modified xsi:type="dcterms:W3CDTF">2018-08-21T15:34:00Z</dcterms:modified>
</cp:coreProperties>
</file>