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178" w:rsidRDefault="00D63178" w:rsidP="00D6317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jc w:val="center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  <w:r>
        <w:rPr>
          <w:b/>
          <w:sz w:val="36"/>
          <w:szCs w:val="36"/>
          <w:u w:val="single"/>
        </w:rPr>
        <w:t>Specific Heat Capacity and Latent Heat Questions</w:t>
      </w:r>
    </w:p>
    <w:p w:rsidR="00AB0099" w:rsidRDefault="00D6317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Q1.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continuous stream of water falls through a vertical distance of 100 m.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Assume no thermal energy is transferred to the surroundings.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specific heat capacity of water is 4200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 xml:space="preserve"> 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>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is the temperature difference of the water between the top and bottom of the waterfall?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58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14"/>
        <w:gridCol w:w="1836"/>
        <w:gridCol w:w="918"/>
      </w:tblGrid>
      <w:tr w:rsidR="00AB0099"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0.023 K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3850" cy="219075"/>
                  <wp:effectExtent l="0" t="0" r="0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099"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B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0.23 K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3850" cy="219075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099"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 K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3850" cy="21907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099"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4.3 K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099" w:rsidRDefault="00D631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3850" cy="219075"/>
                  <wp:effectExtent l="0" t="0" r="0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 mark)</w:t>
      </w:r>
    </w:p>
    <w:p w:rsidR="00AB0099" w:rsidRDefault="00D6317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Q2.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cola drink of mass 0.200 kg at a temperature of 3.0 °C is poured into a glass beaker. The beaker has a mass of 0.250 kg and is initially at a temperature of 30.0 °C.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lang w:val="en-US"/>
        </w:rPr>
        <w:t>specific heat capacity of glass = 840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br/>
      </w:r>
      <w:r>
        <w:rPr>
          <w:rFonts w:ascii="Arial" w:hAnsi="Arial" w:cs="Arial"/>
          <w:lang w:val="en-US"/>
        </w:rPr>
        <w:t>specific heat capacity of cola = 4190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 Show that the final temperature, </w:t>
      </w:r>
      <w:r>
        <w:rPr>
          <w:rFonts w:ascii="Arial" w:hAnsi="Arial" w:cs="Arial"/>
          <w:i/>
          <w:iCs/>
          <w:lang w:val="en-US"/>
        </w:rPr>
        <w:t>T</w:t>
      </w:r>
      <w:r>
        <w:rPr>
          <w:rFonts w:ascii="Arial" w:hAnsi="Arial" w:cs="Arial"/>
          <w:sz w:val="20"/>
          <w:szCs w:val="20"/>
          <w:vertAlign w:val="subscript"/>
          <w:lang w:val="en-US"/>
        </w:rPr>
        <w:t>f</w:t>
      </w:r>
      <w:r>
        <w:rPr>
          <w:rFonts w:ascii="Arial" w:hAnsi="Arial" w:cs="Arial"/>
          <w:lang w:val="en-US"/>
        </w:rPr>
        <w:t xml:space="preserve">, of the cola drink is about 8 °C when it reaches thermal equilibrium with the beaker. </w:t>
      </w:r>
      <w:r>
        <w:rPr>
          <w:rFonts w:ascii="Arial" w:hAnsi="Arial" w:cs="Arial"/>
          <w:lang w:val="en-US"/>
        </w:rPr>
        <w:br/>
        <w:t>Assume no heat is gained from or lost to the surroundings.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The cola drink and beaker are cooled from </w:t>
      </w:r>
      <w:r>
        <w:rPr>
          <w:rFonts w:ascii="Arial" w:hAnsi="Arial" w:cs="Arial"/>
          <w:i/>
          <w:iCs/>
          <w:lang w:val="en-US"/>
        </w:rPr>
        <w:t>T</w:t>
      </w:r>
      <w:r>
        <w:rPr>
          <w:rFonts w:ascii="Arial" w:hAnsi="Arial" w:cs="Arial"/>
          <w:sz w:val="20"/>
          <w:szCs w:val="20"/>
          <w:vertAlign w:val="subscript"/>
          <w:lang w:val="en-US"/>
        </w:rPr>
        <w:t>f</w:t>
      </w:r>
      <w:r>
        <w:rPr>
          <w:rFonts w:ascii="Arial" w:hAnsi="Arial" w:cs="Arial"/>
          <w:lang w:val="en-US"/>
        </w:rPr>
        <w:t xml:space="preserve"> to a temperature of 3.0 °C by adding ice at a temperature of 0 °C.</w:t>
      </w:r>
      <w:r>
        <w:rPr>
          <w:rFonts w:ascii="Arial" w:hAnsi="Arial" w:cs="Arial"/>
          <w:lang w:val="en-US"/>
        </w:rPr>
        <w:br/>
        <w:t>Calculate the mass of ice added.</w:t>
      </w:r>
      <w:r>
        <w:rPr>
          <w:rFonts w:ascii="Arial" w:hAnsi="Arial" w:cs="Arial"/>
          <w:lang w:val="en-US"/>
        </w:rPr>
        <w:br/>
        <w:t>Assume no heat is gained from or lost to the surroundings.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lang w:val="en-US"/>
        </w:rPr>
        <w:t>specific heat capacity of water = 4190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 xml:space="preserve"> 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br/>
      </w:r>
      <w:r>
        <w:rPr>
          <w:rFonts w:ascii="Arial" w:hAnsi="Arial" w:cs="Arial"/>
          <w:lang w:val="en-US"/>
        </w:rPr>
        <w:t>specific latent heat of fusion of ice = 3.34 × 10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5</w:t>
      </w:r>
      <w:r>
        <w:rPr>
          <w:rFonts w:ascii="Arial" w:hAnsi="Arial" w:cs="Arial"/>
          <w:lang w:val="en-US"/>
        </w:rPr>
        <w:t xml:space="preserve">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mass ____________________ kg</w:t>
      </w:r>
    </w:p>
    <w:p w:rsidR="00D63178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AB0099" w:rsidRDefault="00D6317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Q3.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Calculate the energy released when 1.5 kg of water at 18 °C cools to 0 °C and then freezes to form ice, also at 0 °C.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lang w:val="en-US"/>
        </w:rPr>
        <w:t>specific heat capacity of water = 4200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 xml:space="preserve"> 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br/>
      </w:r>
      <w:r>
        <w:rPr>
          <w:rFonts w:ascii="Arial" w:hAnsi="Arial" w:cs="Arial"/>
          <w:lang w:val="en-US"/>
        </w:rPr>
        <w:t>specific latent heat of fusion of ice = 3.4 × 10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5</w:t>
      </w:r>
      <w:r>
        <w:rPr>
          <w:rFonts w:ascii="Arial" w:hAnsi="Arial" w:cs="Arial"/>
          <w:lang w:val="en-US"/>
        </w:rPr>
        <w:t xml:space="preserve">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Explain why it is more effective to cool cans of drinks by placing them in a bucket full of melting ice rather than in a bucket of water at an initial temperature of 0 °C.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AB0099" w:rsidRDefault="00D6317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Q4.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 electrical heater is placed in an insulated container holding 100 g of ice at a temperature of –14 °C. The heater supplies energy at a rate of 98 joules per second.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After an interval of 30 s, all the ice has reached a temperature of 0 °C. Calculate the specific heat capacity of ice.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lang w:val="en-US"/>
        </w:rPr>
        <w:t>answer = ______________________J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Show that the final temperature of the water formed when the heater is left on for a further 500 s is about 40 °C.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lang w:val="en-US"/>
        </w:rPr>
        <w:t>specific heat capacity of water = 4200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lang w:val="en-US"/>
        </w:rPr>
        <w:lastRenderedPageBreak/>
        <w:t>specific latent heat of fusion of water = 3.3 × 10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5</w:t>
      </w:r>
      <w:r>
        <w:rPr>
          <w:rFonts w:ascii="Arial" w:hAnsi="Arial" w:cs="Arial"/>
          <w:lang w:val="en-US"/>
        </w:rPr>
        <w:t xml:space="preserve">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D63178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</w:p>
    <w:p w:rsidR="00D63178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The whole procedure is repeated in an uninsulated container in a room at a temperature of 25 °C.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State and explain whether the final temperature of the water formed would be higher or lower than that calculated in part (b).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AB0099" w:rsidRDefault="00D6317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Q5.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female runner of mass 60 kg generates thermal energy at a rate of 800 W.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Assuming that she loses no energy to the surroundings and that the average specific heat capacity of her body is 3900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>, calculate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the thermal energy generated in one minute,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the temperature rise of her body in one minute.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In practice it is desirable for a runner to maintain a constant temperature. This may be achieved partly by the evaporation of sweat. The runner in part (a) loses energy at a rate of 500 Wby this process.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Calculate the mass of sweat evaporated in one minute.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lang w:val="en-US"/>
        </w:rPr>
        <w:t>specific latent heat of vaporisation of water = 2.3 × 10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6</w:t>
      </w:r>
      <w:r>
        <w:rPr>
          <w:rFonts w:ascii="Arial" w:hAnsi="Arial" w:cs="Arial"/>
          <w:lang w:val="en-US"/>
        </w:rPr>
        <w:t xml:space="preserve">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D63178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</w:p>
    <w:p w:rsidR="00D63178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</w:p>
    <w:p w:rsidR="00D63178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Explain why, when she stops running, her temperature is likely to fall.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AB0099" w:rsidRDefault="00D6317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Q6.</w:t>
      </w:r>
    </w:p>
    <w:p w:rsidR="00AB0099" w:rsidRDefault="00D631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Explain what is meant by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the specific heat capacity of water,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 specific latent heat of fusion of ice.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A sample of solid material, which has a mass of 0.15 kg, is supplied with energy at a constant rate. The specific heat capacity of the material is 1200 J kg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 xml:space="preserve"> K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–1</w:t>
      </w:r>
      <w:r>
        <w:rPr>
          <w:rFonts w:ascii="Arial" w:hAnsi="Arial" w:cs="Arial"/>
          <w:lang w:val="en-US"/>
        </w:rPr>
        <w:t xml:space="preserve"> when in the solid state. During heating, its temperature is recorded at various times and the following graph is plotted.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362450" cy="213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> 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Assume there is no heat exchange with the surroundings.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Show that energy is supplied to the material at a rate of 24 W.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Calculate the specific latent heat of fusion of the material.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Calculate the specific heat capacity of the material when in the liquid state.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(6)</w:t>
      </w:r>
    </w:p>
    <w:p w:rsidR="00AB0099" w:rsidRDefault="00D6317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10 marks)</w:t>
      </w:r>
      <w:bookmarkStart w:id="0" w:name="_GoBack"/>
      <w:bookmarkEnd w:id="0"/>
    </w:p>
    <w:sectPr w:rsidR="00AB0099">
      <w:footerReference w:type="default" r:id="rId9"/>
      <w:pgSz w:w="11907" w:h="16839"/>
      <w:pgMar w:top="850" w:right="567" w:bottom="850" w:left="1417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099" w:rsidRDefault="00D63178">
      <w:pPr>
        <w:spacing w:after="0" w:line="240" w:lineRule="auto"/>
      </w:pPr>
      <w:r>
        <w:separator/>
      </w:r>
    </w:p>
  </w:endnote>
  <w:endnote w:type="continuationSeparator" w:id="0">
    <w:p w:rsidR="00AB0099" w:rsidRDefault="00D6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099" w:rsidRDefault="00D63178">
    <w:pPr>
      <w:framePr w:wrap="auto" w:vAnchor="page" w:hAnchor="page" w:x="5212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 xml:space="preserve">Page </w:t>
    </w:r>
    <w:r>
      <w:rPr>
        <w:rFonts w:ascii="Arial" w:hAnsi="Arial" w:cs="Arial"/>
        <w:lang w:val="en-US"/>
      </w:rPr>
      <w:fldChar w:fldCharType="begin"/>
    </w:r>
    <w:r>
      <w:rPr>
        <w:rFonts w:ascii="Arial" w:hAnsi="Arial" w:cs="Arial"/>
        <w:lang w:val="en-US"/>
      </w:rPr>
      <w:instrText>PAGE</w:instrText>
    </w:r>
    <w:r>
      <w:rPr>
        <w:rFonts w:ascii="Arial" w:hAnsi="Arial" w:cs="Arial"/>
        <w:lang w:val="en-US"/>
      </w:rPr>
      <w:fldChar w:fldCharType="separate"/>
    </w:r>
    <w:r w:rsidR="00630048">
      <w:rPr>
        <w:rFonts w:ascii="Arial" w:hAnsi="Arial" w:cs="Arial"/>
        <w:noProof/>
        <w:lang w:val="en-US"/>
      </w:rPr>
      <w:t>5</w:t>
    </w:r>
    <w:r>
      <w:rPr>
        <w:rFonts w:ascii="Arial" w:hAnsi="Arial" w:cs="Arial"/>
        <w:lang w:val="en-US"/>
      </w:rPr>
      <w:fldChar w:fldCharType="end"/>
    </w:r>
    <w:r>
      <w:rPr>
        <w:rFonts w:ascii="Arial" w:hAnsi="Arial" w:cs="Arial"/>
        <w:lang w:val="en-US"/>
      </w:rPr>
      <w:t xml:space="preserve"> of </w:t>
    </w:r>
    <w:r>
      <w:rPr>
        <w:rFonts w:ascii="Arial" w:hAnsi="Arial" w:cs="Arial"/>
        <w:lang w:val="en-US"/>
      </w:rPr>
      <w:fldChar w:fldCharType="begin"/>
    </w:r>
    <w:r>
      <w:rPr>
        <w:rFonts w:ascii="Arial" w:hAnsi="Arial" w:cs="Arial"/>
        <w:lang w:val="en-US"/>
      </w:rPr>
      <w:instrText>NUMPAGES</w:instrText>
    </w:r>
    <w:r>
      <w:rPr>
        <w:rFonts w:ascii="Arial" w:hAnsi="Arial" w:cs="Arial"/>
        <w:lang w:val="en-US"/>
      </w:rPr>
      <w:fldChar w:fldCharType="separate"/>
    </w:r>
    <w:r w:rsidR="00630048">
      <w:rPr>
        <w:rFonts w:ascii="Arial" w:hAnsi="Arial" w:cs="Arial"/>
        <w:noProof/>
        <w:lang w:val="en-US"/>
      </w:rPr>
      <w:t>5</w:t>
    </w:r>
    <w:r>
      <w:rPr>
        <w:rFonts w:ascii="Arial" w:hAnsi="Arial" w:cs="Arial"/>
        <w:lang w:val="en-US"/>
      </w:rPr>
      <w:fldChar w:fldCharType="end"/>
    </w:r>
  </w:p>
  <w:p w:rsidR="00AB0099" w:rsidRDefault="00AB0099">
    <w:pPr>
      <w:widowControl w:val="0"/>
      <w:autoSpaceDE w:val="0"/>
      <w:autoSpaceDN w:val="0"/>
      <w:adjustRightInd w:val="0"/>
      <w:spacing w:before="567" w:after="0" w:line="20" w:lineRule="exact"/>
      <w:rPr>
        <w:rFonts w:ascii="Times New Roman" w:hAnsi="Times New Roman" w:cs="Times New Roman"/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099" w:rsidRDefault="00D63178">
      <w:pPr>
        <w:spacing w:after="0" w:line="240" w:lineRule="auto"/>
      </w:pPr>
      <w:r>
        <w:separator/>
      </w:r>
    </w:p>
  </w:footnote>
  <w:footnote w:type="continuationSeparator" w:id="0">
    <w:p w:rsidR="00AB0099" w:rsidRDefault="00D63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78"/>
    <w:rsid w:val="00630048"/>
    <w:rsid w:val="00AB0099"/>
    <w:rsid w:val="00D6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93DCEDD3-D6C1-48C8-8F9A-496EBF96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hAnsi="Times New Roman" w:cs="Times New Roman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Times New Roman" w:hAnsi="Times New Roman" w:cs="Times New Roman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631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178"/>
  </w:style>
  <w:style w:type="paragraph" w:styleId="Footer">
    <w:name w:val="footer"/>
    <w:basedOn w:val="Normal"/>
    <w:link w:val="FooterChar"/>
    <w:uiPriority w:val="99"/>
    <w:unhideWhenUsed/>
    <w:rsid w:val="00D631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178"/>
  </w:style>
  <w:style w:type="paragraph" w:styleId="BalloonText">
    <w:name w:val="Balloon Text"/>
    <w:basedOn w:val="Normal"/>
    <w:link w:val="BalloonTextChar"/>
    <w:uiPriority w:val="99"/>
    <w:semiHidden/>
    <w:unhideWhenUsed/>
    <w:rsid w:val="00D6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2441-03F9-4E81-AB16-1BE97947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819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 Toogood</dc:creator>
  <cp:keywords/>
  <dc:description>Created by the \'abHTML to RTF .Net\'bb 5.8.2.9</dc:description>
  <cp:lastModifiedBy>O. Toogood</cp:lastModifiedBy>
  <cp:revision>2</cp:revision>
  <cp:lastPrinted>2018-11-26T08:10:00Z</cp:lastPrinted>
  <dcterms:created xsi:type="dcterms:W3CDTF">2018-11-26T15:03:00Z</dcterms:created>
  <dcterms:modified xsi:type="dcterms:W3CDTF">2018-11-26T15:03:00Z</dcterms:modified>
</cp:coreProperties>
</file>