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before="240" w:line="240" w:lineRule="auto"/>
        <w:ind w:left="567" w:right="567" w:hanging="567"/>
        <w:contextualSpacing w:val="0"/>
        <w:jc w:val="right"/>
        <w:rPr>
          <w:rFonts w:ascii="Times New Roman" w:cs="Times New Roman" w:eastAsia="Times New Roman" w:hAnsi="Times New Roman"/>
          <w:b w:val="1"/>
          <w:sz w:val="36"/>
          <w:szCs w:val="3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/37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before="240" w:line="240" w:lineRule="auto"/>
        <w:ind w:left="567" w:right="567" w:hanging="567"/>
        <w:contextualSpacing w:val="0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u w:val="single"/>
          <w:rtl w:val="0"/>
        </w:rPr>
        <w:t xml:space="preserve">Potential Dividers HW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ab/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134" w:right="567" w:hanging="1134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Q1.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         (a)     In the circuit shown in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Figure 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the battery has an emf of 12 V and negligible internal resistance.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3834130</wp:posOffset>
            </wp:positionH>
            <wp:positionV relativeFrom="paragraph">
              <wp:posOffset>160655</wp:posOffset>
            </wp:positionV>
            <wp:extent cx="2183765" cy="1856105"/>
            <wp:effectExtent b="0" l="0" r="0" t="0"/>
            <wp:wrapSquare wrapText="bothSides" distB="0" distT="0" distL="114300" distR="114300"/>
            <wp:docPr id="6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18561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134" w:right="567" w:firstLine="0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PQ is a potential divider, S being the position of the sliding contact. In the position shown, the resistance between P and S is 180 Ω and the resistance between S and Q is 60 Ω.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134" w:right="567" w:firstLine="0"/>
        <w:contextualSpacing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701" w:right="567" w:firstLine="2694"/>
        <w:contextualSpacing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701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(i)      Calculate the current,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in the circuit, assuming that there is no current through the voltmeter V.</w: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margin">
                  <wp:posOffset>4419600</wp:posOffset>
                </wp:positionH>
                <wp:positionV relativeFrom="paragraph">
                  <wp:posOffset>165100</wp:posOffset>
                </wp:positionV>
                <wp:extent cx="1600200" cy="266700"/>
                <wp:effectExtent b="0" l="0" r="0" t="0"/>
                <wp:wrapSquare wrapText="bothSides" distB="0" distT="0" distL="114300" distR="11430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549393" y="3646650"/>
                          <a:ext cx="1593215" cy="266700"/>
                        </a:xfrm>
                        <a:custGeom>
                          <a:rect b="b" l="l" r="r" t="t"/>
                          <a:pathLst>
                            <a:path extrusionOk="0" h="266700" w="1593215">
                              <a:moveTo>
                                <a:pt x="0" y="0"/>
                              </a:moveTo>
                              <a:lnTo>
                                <a:pt x="0" y="266700"/>
                              </a:lnTo>
                              <a:lnTo>
                                <a:pt x="1593215" y="266700"/>
                              </a:lnTo>
                              <a:lnTo>
                                <a:pt x="1593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1f497d"/>
                                <w:sz w:val="18"/>
                                <w:vertAlign w:val="baseline"/>
                              </w:rPr>
                              <w:t xml:space="preserve">Figure 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4419600</wp:posOffset>
                </wp:positionH>
                <wp:positionV relativeFrom="paragraph">
                  <wp:posOffset>165100</wp:posOffset>
                </wp:positionV>
                <wp:extent cx="1600200" cy="266700"/>
                <wp:effectExtent b="0" l="0" r="0" t="0"/>
                <wp:wrapSquare wrapText="bothSides" distB="0" distT="0" distL="114300" distR="114300"/>
                <wp:docPr id="5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701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(ii)     What property of the voltmeter allows us to assume that no current flows through it?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701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(iii)     What is the reading on the voltmeter?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(4)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134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(b)     The circuit in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Figure 1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modified as shown in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Figure 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by exchanging the voltmeter for a load R, whose resistance is about the same as the resistance of section SQ of the potential divider.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3900805</wp:posOffset>
            </wp:positionH>
            <wp:positionV relativeFrom="paragraph">
              <wp:posOffset>78740</wp:posOffset>
            </wp:positionV>
            <wp:extent cx="2224405" cy="1842135"/>
            <wp:effectExtent b="0" l="0" r="0" t="0"/>
            <wp:wrapSquare wrapText="bothSides" distB="0" distT="0" distL="114300" distR="114300"/>
            <wp:docPr id="8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8421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134" w:right="567" w:hanging="567"/>
        <w:contextualSpacing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134" w:right="567" w:firstLine="0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Explain, without calculation, why the current through the battery increases in value from that in part (a).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134" w:right="567" w:firstLine="0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You may be awarded marks for the quality of written communication in your answer.</w: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margin">
                  <wp:posOffset>4343400</wp:posOffset>
                </wp:positionH>
                <wp:positionV relativeFrom="paragraph">
                  <wp:posOffset>228600</wp:posOffset>
                </wp:positionV>
                <wp:extent cx="1778000" cy="266700"/>
                <wp:effectExtent b="0" l="0" r="0" t="0"/>
                <wp:wrapSquare wrapText="bothSides" distB="0" distT="0" distL="114300" distR="11430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457636" y="3646650"/>
                          <a:ext cx="1776729" cy="266700"/>
                        </a:xfrm>
                        <a:custGeom>
                          <a:rect b="b" l="l" r="r" t="t"/>
                          <a:pathLst>
                            <a:path extrusionOk="0" h="266700" w="1776729">
                              <a:moveTo>
                                <a:pt x="0" y="0"/>
                              </a:moveTo>
                              <a:lnTo>
                                <a:pt x="0" y="266700"/>
                              </a:lnTo>
                              <a:lnTo>
                                <a:pt x="1776729" y="266700"/>
                              </a:lnTo>
                              <a:lnTo>
                                <a:pt x="17767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1f497d"/>
                                <w:sz w:val="18"/>
                                <w:vertAlign w:val="baseline"/>
                              </w:rPr>
                              <w:t xml:space="preserve">Figure 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4343400</wp:posOffset>
                </wp:positionH>
                <wp:positionV relativeFrom="paragraph">
                  <wp:posOffset>228600</wp:posOffset>
                </wp:positionV>
                <wp:extent cx="1778000" cy="266700"/>
                <wp:effectExtent b="0" l="0" r="0" t="0"/>
                <wp:wrapSquare wrapText="bothSides" distB="0" distT="0" distL="114300" distR="114300"/>
                <wp:docPr id="4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00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(2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(Total 6 marks)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567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567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567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Q2.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         The graph shows how the resistance,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vertAlign w:val="subscript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of a metal resistor and the resistance,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vertAlign w:val="sub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of a thermistor change with temperature.</w:t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567" w:right="567" w:hanging="567"/>
        <w:contextualSpacing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663565" cy="3466465"/>
            <wp:effectExtent b="0" l="0" r="0" t="0"/>
            <wp:docPr id="9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3565" cy="34664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134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(a)     Give the values of the resistance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vertAlign w:val="subscript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vertAlign w:val="sub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at a temperature of 200 °C.</w:t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(1)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134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(b)     The resistor and thermistor are connected in series to a 12V battery of negligible internal resistance, as shown in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Figure 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4586605</wp:posOffset>
            </wp:positionH>
            <wp:positionV relativeFrom="paragraph">
              <wp:posOffset>166370</wp:posOffset>
            </wp:positionV>
            <wp:extent cx="1637665" cy="1460500"/>
            <wp:effectExtent b="0" l="0" r="0" t="0"/>
            <wp:wrapSquare wrapText="bothSides" distB="0" distT="0" distL="114300" distR="114300"/>
            <wp:docPr id="12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1460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contextualSpacing w:val="0"/>
        <w:rPr>
          <w:rFonts w:ascii="Times New Roman" w:cs="Times New Roman" w:eastAsia="Times New Roman" w:hAnsi="Times New Roman"/>
          <w:b w:val="0"/>
          <w:i w:val="1"/>
          <w:color w:val="1f497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701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(i)      Calculate the voltage across the terminals AB when both the resistor and thermistor are at 200 °C.</w:t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701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(ii)     Assuming that the temperature of the resistor always equals the temperature of the thermistor, deduce the temperature when the voltage across the resistor equals the voltage across the thermistor.</w: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margin">
                  <wp:posOffset>4876800</wp:posOffset>
                </wp:positionH>
                <wp:positionV relativeFrom="paragraph">
                  <wp:posOffset>596900</wp:posOffset>
                </wp:positionV>
                <wp:extent cx="1333500" cy="266700"/>
                <wp:effectExtent b="0" l="0" r="0" t="0"/>
                <wp:wrapSquare wrapText="bothSides" distB="0" distT="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679568" y="3646650"/>
                          <a:ext cx="1332865" cy="266700"/>
                        </a:xfrm>
                        <a:custGeom>
                          <a:rect b="b" l="l" r="r" t="t"/>
                          <a:pathLst>
                            <a:path extrusionOk="0" h="266700" w="1332865">
                              <a:moveTo>
                                <a:pt x="0" y="0"/>
                              </a:moveTo>
                              <a:lnTo>
                                <a:pt x="0" y="266700"/>
                              </a:lnTo>
                              <a:lnTo>
                                <a:pt x="1332865" y="266700"/>
                              </a:lnTo>
                              <a:lnTo>
                                <a:pt x="1332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1f497d"/>
                                <w:sz w:val="18"/>
                                <w:vertAlign w:val="baseline"/>
                              </w:rPr>
                              <w:t xml:space="preserve">Figure 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4876800</wp:posOffset>
                </wp:positionH>
                <wp:positionV relativeFrom="paragraph">
                  <wp:posOffset>596900</wp:posOffset>
                </wp:positionV>
                <wp:extent cx="1333500" cy="266700"/>
                <wp:effectExtent b="0" l="0" r="0" t="0"/>
                <wp:wrapSquare wrapText="bothSides" distB="0" distT="0" distL="114300" distR="114300"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(4)</w:t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134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(c)     A lamp and a switch are now connected across the terminals AB, as shown in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Figure 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  <w:br w:type="textWrapping"/>
        <w:t xml:space="preserve">The temperature of the thermistor does not change from that obtained in part (b)(ii).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3491230</wp:posOffset>
            </wp:positionH>
            <wp:positionV relativeFrom="paragraph">
              <wp:posOffset>165735</wp:posOffset>
            </wp:positionV>
            <wp:extent cx="2920365" cy="1433195"/>
            <wp:effectExtent b="0" l="0" r="0" t="0"/>
            <wp:wrapSquare wrapText="bothSides" distB="0" distT="0" distL="114300" distR="114300"/>
            <wp:docPr id="11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0365" cy="14331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701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(i)      The lamp is rated at 2.0 W at a voltage of 6.0 V. Calculate the resistance of the lamp at this rating.</w:t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701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(ii)     The switch S is now closed. Explain, without calculation, why the voltage across the thermistor will fall from the value in part (b)(ii).</w: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margin">
                  <wp:posOffset>4114800</wp:posOffset>
                </wp:positionH>
                <wp:positionV relativeFrom="paragraph">
                  <wp:posOffset>165100</wp:posOffset>
                </wp:positionV>
                <wp:extent cx="2298700" cy="266700"/>
                <wp:effectExtent b="0" l="0" r="0" t="0"/>
                <wp:wrapSquare wrapText="bothSides" distB="0" distT="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200143" y="3646650"/>
                          <a:ext cx="2291715" cy="266700"/>
                        </a:xfrm>
                        <a:custGeom>
                          <a:rect b="b" l="l" r="r" t="t"/>
                          <a:pathLst>
                            <a:path extrusionOk="0" h="266700" w="2291715">
                              <a:moveTo>
                                <a:pt x="0" y="0"/>
                              </a:moveTo>
                              <a:lnTo>
                                <a:pt x="0" y="266700"/>
                              </a:lnTo>
                              <a:lnTo>
                                <a:pt x="2291715" y="266700"/>
                              </a:lnTo>
                              <a:lnTo>
                                <a:pt x="2291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1f497d"/>
                                <w:sz w:val="18"/>
                                <w:vertAlign w:val="baseline"/>
                              </w:rPr>
                              <w:t xml:space="preserve">Figure 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4114800</wp:posOffset>
                </wp:positionH>
                <wp:positionV relativeFrom="paragraph">
                  <wp:posOffset>165100</wp:posOffset>
                </wp:positionV>
                <wp:extent cx="2298700" cy="266700"/>
                <wp:effectExtent b="0" l="0" r="0" t="0"/>
                <wp:wrapSquare wrapText="bothSides" distB="0" distT="0" distL="114300" distR="114300"/>
                <wp:docPr id="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70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(4)</w:t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(Total 9 marks)</w:t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567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Q3.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         In the circuit shown in the figure below, the battery, of negligible internal resistance, is connected to two resistors which form a potential divider. </w:t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567" w:right="567" w:hanging="567"/>
        <w:contextualSpacing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3916680" cy="2019935"/>
            <wp:effectExtent b="0" l="0" r="0" t="0"/>
            <wp:docPr id="10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16680" cy="20199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701" w:right="567" w:hanging="1134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(a)     (i)      Calculate the current through the ammeter.</w:t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701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(ii)     A 20 Ω resistor is now connected between X and Y. State and explain, without further calculation, whether the current through the ammeter will increase or decrease.</w:t>
        <w:br w:type="textWrapping"/>
        <w:t xml:space="preserve">You may be awarded marks for the quality of written communication in your answer.</w:t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(4)</w:t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134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(b)     The 20 Ω resistor is now removed and replaced with a voltmeter. Stating the assumption made, show that the reading on the voltmeter is 4.9 V.</w:t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(2)</w:t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134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(c)     The voltmeter is now removed and the terminals X and Y joined together with a wire. Calculate the reading on the ammeter.</w:t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(2)</w:t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(Total 8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134" w:right="567" w:hanging="1134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Q4.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         (a)     A student wishes to investigate how the resistance of a thermistor changes with temperature.</w:t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701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(i)      Draw a labelled diagram of a suitable circuit that would enable the student to measure the resistance of the thermistor. </w:t>
      </w:r>
    </w:p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701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(ii)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    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Describe the procedure the student would follow in order to obtain accurate and reliable measurements of the resistance of the thermistor at different temperatures.</w:t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701" w:right="567" w:firstLine="0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quality of your written communication will be assessed in this question.</w:t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(6)</w:t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134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(b)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    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diagram in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figure 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shows a thermistor connected in series with a resistor, R, and battery of emf 6.0  V and negligible internal resistance.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3767455</wp:posOffset>
            </wp:positionH>
            <wp:positionV relativeFrom="paragraph">
              <wp:posOffset>107950</wp:posOffset>
            </wp:positionV>
            <wp:extent cx="2647950" cy="1678940"/>
            <wp:effectExtent b="0" l="0" r="0" t="0"/>
            <wp:wrapSquare wrapText="bothSides" distB="0" distT="0" distL="114300" distR="114300"/>
            <wp:docPr id="7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6789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134" w:right="567" w:firstLine="0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When the temperature is 50 °C the resistance of the thermistor is 1.2 kΩ. The voltmeter connected across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reads 1.6V.</w:t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701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(i)      Calculate the pd across the thermistor.</w:t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(1)</w:t>
      </w:r>
    </w:p>
    <w:p w:rsidR="00000000" w:rsidDel="00000000" w:rsidP="00000000" w:rsidRDefault="00000000" w:rsidRPr="00000000" w14:paraId="000000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margin">
                  <wp:posOffset>4343400</wp:posOffset>
                </wp:positionH>
                <wp:positionV relativeFrom="paragraph">
                  <wp:posOffset>254000</wp:posOffset>
                </wp:positionV>
                <wp:extent cx="2070100" cy="266700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312538" y="3646650"/>
                          <a:ext cx="2066925" cy="266700"/>
                        </a:xfrm>
                        <a:custGeom>
                          <a:rect b="b" l="l" r="r" t="t"/>
                          <a:pathLst>
                            <a:path extrusionOk="0" h="266700" w="2066925">
                              <a:moveTo>
                                <a:pt x="0" y="0"/>
                              </a:moveTo>
                              <a:lnTo>
                                <a:pt x="0" y="266700"/>
                              </a:lnTo>
                              <a:lnTo>
                                <a:pt x="2066925" y="266700"/>
                              </a:lnTo>
                              <a:lnTo>
                                <a:pt x="2066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1f497d"/>
                                <w:sz w:val="18"/>
                                <w:vertAlign w:val="baseline"/>
                              </w:rPr>
                              <w:t xml:space="preserve">Figure 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4343400</wp:posOffset>
                </wp:positionH>
                <wp:positionV relativeFrom="paragraph">
                  <wp:posOffset>254000</wp:posOffset>
                </wp:positionV>
                <wp:extent cx="2070100" cy="266700"/>
                <wp:effectExtent b="0" l="0" r="0" t="0"/>
                <wp:wrapSquare wrapText="bothSides" distB="0" distT="0" distL="114300" distR="114300"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010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701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(ii)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    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Calculate the current in the circuit.</w:t>
      </w:r>
    </w:p>
    <w:p w:rsidR="00000000" w:rsidDel="00000000" w:rsidP="00000000" w:rsidRDefault="00000000" w:rsidRPr="00000000" w14:paraId="000000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(1)</w:t>
        <w:br w:type="textWrapping"/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701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(iii)     Calculate the resistance of R quoting your answer to an appropriate number of significant figures. </w:t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(2)</w:t>
      </w:r>
    </w:p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134" w:right="567" w:hanging="567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(c)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    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State and explain the effect on the voltmeter reading if the internal resistance of the battery in the circuit in part (b) was not negligible.</w:t>
      </w:r>
    </w:p>
    <w:p w:rsidR="00000000" w:rsidDel="00000000" w:rsidP="00000000" w:rsidRDefault="00000000" w:rsidRPr="00000000" w14:paraId="0000004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(2)</w:t>
      </w:r>
    </w:p>
    <w:p w:rsidR="00000000" w:rsidDel="00000000" w:rsidP="00000000" w:rsidRDefault="00000000" w:rsidRPr="00000000" w14:paraId="0000004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contextualSpacing w:val="0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(Total 14 marks)</w:t>
      </w:r>
    </w:p>
    <w:p w:rsidR="00000000" w:rsidDel="00000000" w:rsidP="00000000" w:rsidRDefault="00000000" w:rsidRPr="00000000" w14:paraId="000000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567" w:right="567" w:hanging="567"/>
        <w:contextualSpacing w:val="0"/>
        <w:rPr>
          <w:rFonts w:ascii="Times New Roman" w:cs="Times New Roman" w:eastAsia="Times New Roman" w:hAnsi="Times New Roman"/>
          <w:sz w:val="16"/>
          <w:szCs w:val="16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  <w:r w:rsidDel="00000000" w:rsidR="00000000" w:rsidRPr="00000000">
        <w:rPr>
          <w:rtl w:val="0"/>
        </w:rPr>
      </w:r>
    </w:p>
    <w:sectPr>
      <w:headerReference r:id="rId18" w:type="default"/>
      <w:footerReference r:id="rId19" w:type="default"/>
      <w:pgSz w:h="16839" w:w="11907"/>
      <w:pgMar w:bottom="851" w:top="851" w:left="1417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720" w:line="240" w:lineRule="auto"/>
      <w:contextualSpacing w:val="0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Page </w:t>
    </w:r>
    <w:r w:rsidDel="00000000" w:rsidR="00000000" w:rsidRPr="00000000">
      <w:rPr>
        <w:rFonts w:ascii="Arial" w:cs="Arial" w:eastAsia="Arial" w:hAnsi="Arial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720" w:line="240" w:lineRule="auto"/>
      <w:contextualSpacing w:val="0"/>
      <w:jc w:val="right"/>
      <w:rPr>
        <w:rFonts w:ascii="Arial" w:cs="Arial" w:eastAsia="Arial" w:hAnsi="Arial"/>
        <w:color w:val="a6a6a6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a6a6a6"/>
        <w:sz w:val="20"/>
        <w:szCs w:val="20"/>
        <w:rtl w:val="0"/>
      </w:rPr>
      <w:t xml:space="preserve">Littleover Community School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4.png"/><Relationship Id="rId10" Type="http://schemas.openxmlformats.org/officeDocument/2006/relationships/image" Target="media/image21.png"/><Relationship Id="rId13" Type="http://schemas.openxmlformats.org/officeDocument/2006/relationships/image" Target="media/image23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15" Type="http://schemas.openxmlformats.org/officeDocument/2006/relationships/image" Target="media/image22.png"/><Relationship Id="rId14" Type="http://schemas.openxmlformats.org/officeDocument/2006/relationships/image" Target="media/image8.png"/><Relationship Id="rId17" Type="http://schemas.openxmlformats.org/officeDocument/2006/relationships/image" Target="media/image4.png"/><Relationship Id="rId16" Type="http://schemas.openxmlformats.org/officeDocument/2006/relationships/image" Target="media/image16.png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image" Target="media/image13.png"/><Relationship Id="rId18" Type="http://schemas.openxmlformats.org/officeDocument/2006/relationships/header" Target="header1.xml"/><Relationship Id="rId7" Type="http://schemas.openxmlformats.org/officeDocument/2006/relationships/image" Target="media/image12.png"/><Relationship Id="rId8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